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E7" w:rsidRPr="00226A56" w:rsidRDefault="005D7EE7" w:rsidP="005D7EE7">
      <w:pPr>
        <w:pStyle w:val="a3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proofErr w:type="gramStart"/>
      <w:r>
        <w:rPr>
          <w:b/>
          <w:i/>
          <w:u w:val="single"/>
        </w:rPr>
        <w:t>49</w:t>
      </w:r>
      <w:proofErr w:type="gramEnd"/>
      <w:r w:rsidRPr="00226A56">
        <w:rPr>
          <w:b/>
          <w:i/>
          <w:u w:val="single"/>
        </w:rPr>
        <w:t xml:space="preserve"> а</w:t>
      </w:r>
    </w:p>
    <w:p w:rsidR="005D7EE7" w:rsidRDefault="005D7EE7" w:rsidP="005D7EE7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</w:p>
    <w:p w:rsidR="005D7EE7" w:rsidRDefault="005D7EE7" w:rsidP="005D7EE7">
      <w:pPr>
        <w:pStyle w:val="a3"/>
        <w:ind w:firstLine="539"/>
        <w:jc w:val="both"/>
        <w:rPr>
          <w:sz w:val="24"/>
        </w:rPr>
      </w:pPr>
      <w:r w:rsidRPr="00402524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402524">
          <w:rPr>
            <w:sz w:val="24"/>
          </w:rPr>
          <w:t>2004 г</w:t>
        </w:r>
      </w:smartTag>
      <w:r w:rsidRPr="00402524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</w:t>
      </w:r>
      <w:r>
        <w:rPr>
          <w:sz w:val="24"/>
        </w:rPr>
        <w:t xml:space="preserve">акционерное общество </w:t>
      </w:r>
      <w:r w:rsidRPr="00402524">
        <w:rPr>
          <w:sz w:val="24"/>
        </w:rPr>
        <w:t>«</w:t>
      </w:r>
      <w:r>
        <w:rPr>
          <w:sz w:val="24"/>
        </w:rPr>
        <w:t xml:space="preserve">Барнаульская </w:t>
      </w:r>
      <w:proofErr w:type="spellStart"/>
      <w:r>
        <w:rPr>
          <w:sz w:val="24"/>
        </w:rPr>
        <w:t>горэлектросеть</w:t>
      </w:r>
      <w:proofErr w:type="spellEnd"/>
      <w:r w:rsidRPr="00402524">
        <w:rPr>
          <w:sz w:val="24"/>
        </w:rPr>
        <w:t>» раскрывает следующую информацию:</w:t>
      </w:r>
    </w:p>
    <w:p w:rsidR="005D7EE7" w:rsidRDefault="005D7EE7" w:rsidP="005D7EE7">
      <w:pPr>
        <w:pStyle w:val="a3"/>
        <w:ind w:firstLine="539"/>
        <w:jc w:val="both"/>
        <w:rPr>
          <w:sz w:val="24"/>
        </w:rPr>
      </w:pPr>
    </w:p>
    <w:p w:rsidR="00F93A08" w:rsidRPr="00F93A08" w:rsidRDefault="00F93A08" w:rsidP="00F93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A08">
        <w:rPr>
          <w:rFonts w:ascii="Times New Roman" w:hAnsi="Times New Roman" w:cs="Times New Roman"/>
          <w:sz w:val="24"/>
          <w:szCs w:val="24"/>
        </w:rPr>
        <w:t xml:space="preserve">В соответствии с Решением № </w:t>
      </w:r>
      <w:r w:rsidRPr="00F93A08">
        <w:rPr>
          <w:rFonts w:ascii="Times New Roman" w:hAnsi="Times New Roman" w:cs="Times New Roman"/>
          <w:sz w:val="24"/>
          <w:szCs w:val="24"/>
        </w:rPr>
        <w:t>584</w:t>
      </w:r>
      <w:r w:rsidRPr="00F93A08">
        <w:rPr>
          <w:rFonts w:ascii="Times New Roman" w:hAnsi="Times New Roman" w:cs="Times New Roman"/>
          <w:sz w:val="24"/>
          <w:szCs w:val="24"/>
        </w:rPr>
        <w:t xml:space="preserve"> от 2</w:t>
      </w:r>
      <w:r w:rsidRPr="00F93A08">
        <w:rPr>
          <w:rFonts w:ascii="Times New Roman" w:hAnsi="Times New Roman" w:cs="Times New Roman"/>
          <w:sz w:val="24"/>
          <w:szCs w:val="24"/>
        </w:rPr>
        <w:t>7</w:t>
      </w:r>
      <w:r w:rsidRPr="00F93A08">
        <w:rPr>
          <w:rFonts w:ascii="Times New Roman" w:hAnsi="Times New Roman" w:cs="Times New Roman"/>
          <w:sz w:val="24"/>
          <w:szCs w:val="24"/>
        </w:rPr>
        <w:t>.12.201</w:t>
      </w:r>
      <w:r w:rsidRPr="00F93A08">
        <w:rPr>
          <w:rFonts w:ascii="Times New Roman" w:hAnsi="Times New Roman" w:cs="Times New Roman"/>
          <w:sz w:val="24"/>
          <w:szCs w:val="24"/>
        </w:rPr>
        <w:t>9</w:t>
      </w:r>
      <w:r w:rsidRPr="00F93A08">
        <w:rPr>
          <w:rFonts w:ascii="Times New Roman" w:hAnsi="Times New Roman" w:cs="Times New Roman"/>
          <w:sz w:val="24"/>
          <w:szCs w:val="24"/>
        </w:rPr>
        <w:t xml:space="preserve"> Управления Алтайского края по государственному регулированию цен и тарифов (опубликовано сайте </w:t>
      </w:r>
      <w:r w:rsidRPr="00F93A08">
        <w:rPr>
          <w:rFonts w:ascii="Times New Roman" w:hAnsi="Times New Roman" w:cs="Times New Roman"/>
          <w:color w:val="0070C0"/>
          <w:sz w:val="24"/>
          <w:szCs w:val="24"/>
          <w:lang w:val="en-US"/>
        </w:rPr>
        <w:t>www</w:t>
      </w:r>
      <w:r w:rsidRPr="00F93A08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F93A08">
        <w:rPr>
          <w:rFonts w:ascii="Times New Roman" w:hAnsi="Times New Roman" w:cs="Times New Roman"/>
          <w:color w:val="0070C0"/>
          <w:sz w:val="24"/>
          <w:szCs w:val="24"/>
          <w:lang w:val="en-US"/>
        </w:rPr>
        <w:t>pravo</w:t>
      </w:r>
      <w:proofErr w:type="spellEnd"/>
      <w:r w:rsidRPr="00F93A08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F93A08">
        <w:rPr>
          <w:rFonts w:ascii="Times New Roman" w:hAnsi="Times New Roman" w:cs="Times New Roman"/>
          <w:color w:val="0070C0"/>
          <w:sz w:val="24"/>
          <w:szCs w:val="24"/>
          <w:lang w:val="en-US"/>
        </w:rPr>
        <w:t>gov</w:t>
      </w:r>
      <w:proofErr w:type="spellEnd"/>
      <w:r w:rsidRPr="00F93A08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F93A08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F93A08">
        <w:rPr>
          <w:rFonts w:ascii="Times New Roman" w:hAnsi="Times New Roman" w:cs="Times New Roman"/>
          <w:sz w:val="24"/>
          <w:szCs w:val="24"/>
        </w:rPr>
        <w:t xml:space="preserve">) установлена сбытовая надбавка гарантирующего поставщика электрической энергии АО «Барнаульская </w:t>
      </w:r>
      <w:proofErr w:type="spellStart"/>
      <w:r w:rsidRPr="00F93A08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F93A08">
        <w:rPr>
          <w:rFonts w:ascii="Times New Roman" w:hAnsi="Times New Roman" w:cs="Times New Roman"/>
          <w:sz w:val="24"/>
          <w:szCs w:val="24"/>
        </w:rPr>
        <w:t>» на 20</w:t>
      </w:r>
      <w:r w:rsidRPr="00F93A08">
        <w:rPr>
          <w:rFonts w:ascii="Times New Roman" w:hAnsi="Times New Roman" w:cs="Times New Roman"/>
          <w:sz w:val="24"/>
          <w:szCs w:val="24"/>
        </w:rPr>
        <w:t>20</w:t>
      </w:r>
      <w:r w:rsidRPr="00F93A08">
        <w:rPr>
          <w:rFonts w:ascii="Times New Roman" w:hAnsi="Times New Roman" w:cs="Times New Roman"/>
          <w:sz w:val="24"/>
          <w:szCs w:val="24"/>
        </w:rPr>
        <w:t xml:space="preserve"> год в размере (тарифы указаны без НДС):</w:t>
      </w:r>
    </w:p>
    <w:p w:rsidR="00F93A08" w:rsidRPr="00F93A08" w:rsidRDefault="00F93A08" w:rsidP="005D7EE7">
      <w:pPr>
        <w:pStyle w:val="a3"/>
        <w:ind w:firstLine="539"/>
        <w:jc w:val="both"/>
        <w:rPr>
          <w:sz w:val="24"/>
        </w:rPr>
      </w:pPr>
    </w:p>
    <w:p w:rsidR="005D7EE7" w:rsidRDefault="005D7EE7" w:rsidP="005D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C3F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Сбытова</w:t>
      </w:r>
      <w:r w:rsidRPr="005C3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я надбавка гарантирующих поставщиков электрической энергии, поставляющих электрическую энергию (мощность) </w:t>
      </w:r>
    </w:p>
    <w:p w:rsidR="005D7EE7" w:rsidRDefault="005D7EE7" w:rsidP="005D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3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 розничном рынке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5C3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 территории Алтайского края, 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2020</w:t>
      </w:r>
      <w:r w:rsidRPr="005C3F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 (тарифы указываются без НДС) </w:t>
      </w:r>
    </w:p>
    <w:p w:rsidR="005D7EE7" w:rsidRPr="000C4277" w:rsidRDefault="005D7EE7" w:rsidP="005D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руб./</w:t>
      </w:r>
      <w:proofErr w:type="spellStart"/>
      <w:r w:rsidRPr="00956560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</w:t>
      </w:r>
      <w:r w:rsidRPr="00956560">
        <w:rPr>
          <w:rFonts w:ascii="Cambria Math" w:eastAsia="Times New Roman" w:hAnsi="Cambria Math" w:cs="Cambria Math"/>
          <w:sz w:val="24"/>
          <w:szCs w:val="28"/>
          <w:lang w:eastAsia="ru-RU"/>
        </w:rPr>
        <w:t>⋅</w:t>
      </w:r>
      <w:r w:rsidRPr="00956560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2344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721"/>
      </w:tblGrid>
      <w:tr w:rsidR="005D7EE7" w:rsidRPr="00D0101B" w:rsidTr="00F93A08">
        <w:tc>
          <w:tcPr>
            <w:tcW w:w="486" w:type="dxa"/>
            <w:vMerge w:val="restart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344" w:type="dxa"/>
            <w:vMerge w:val="restart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11648" w:type="dxa"/>
            <w:gridSpan w:val="10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Сбытовая надбавка</w:t>
            </w:r>
          </w:p>
        </w:tc>
      </w:tr>
      <w:tr w:rsidR="005D7EE7" w:rsidRPr="00D0101B" w:rsidTr="00F93A08">
        <w:trPr>
          <w:trHeight w:val="2693"/>
        </w:trPr>
        <w:tc>
          <w:tcPr>
            <w:tcW w:w="486" w:type="dxa"/>
            <w:vMerge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2206" w:type="dxa"/>
            <w:gridSpan w:val="2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тарифная группа потребителей «сетевые организации, покупающие электрическую энергию для компенсации потерь</w:t>
            </w:r>
          </w:p>
        </w:tc>
        <w:tc>
          <w:tcPr>
            <w:tcW w:w="2206" w:type="dxa"/>
            <w:gridSpan w:val="2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прочие потребители 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энергопринимающих</w:t>
            </w:r>
            <w:proofErr w:type="spellEnd"/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устройств менее 670 кВт</w:t>
            </w:r>
          </w:p>
        </w:tc>
        <w:tc>
          <w:tcPr>
            <w:tcW w:w="2206" w:type="dxa"/>
            <w:gridSpan w:val="2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прочие потребители 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энергопринимающих</w:t>
            </w:r>
            <w:proofErr w:type="spellEnd"/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устройств от 670 кВт до 10 МВт</w:t>
            </w:r>
          </w:p>
        </w:tc>
        <w:tc>
          <w:tcPr>
            <w:tcW w:w="2824" w:type="dxa"/>
            <w:gridSpan w:val="2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прочие потребители 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энергопринимающих</w:t>
            </w:r>
            <w:proofErr w:type="spellEnd"/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устройств не менее 10 МВт</w:t>
            </w:r>
          </w:p>
        </w:tc>
      </w:tr>
      <w:tr w:rsidR="005D7EE7" w:rsidRPr="00D0101B" w:rsidTr="00F93A08">
        <w:tc>
          <w:tcPr>
            <w:tcW w:w="486" w:type="dxa"/>
            <w:vMerge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 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 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 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 полугодие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полугодие</w:t>
            </w:r>
          </w:p>
        </w:tc>
        <w:tc>
          <w:tcPr>
            <w:tcW w:w="1721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 полугодие</w:t>
            </w:r>
          </w:p>
        </w:tc>
      </w:tr>
      <w:tr w:rsidR="005D7EE7" w:rsidRPr="00D0101B" w:rsidTr="00F93A08">
        <w:tc>
          <w:tcPr>
            <w:tcW w:w="486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721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5D7EE7" w:rsidRPr="00D0101B" w:rsidTr="00F93A08">
        <w:trPr>
          <w:trHeight w:val="691"/>
        </w:trPr>
        <w:tc>
          <w:tcPr>
            <w:tcW w:w="486" w:type="dxa"/>
            <w:vAlign w:val="center"/>
          </w:tcPr>
          <w:p w:rsidR="005D7EE7" w:rsidRPr="00D0101B" w:rsidRDefault="005D7EE7" w:rsidP="00385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D010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344" w:type="dxa"/>
            <w:vAlign w:val="center"/>
          </w:tcPr>
          <w:p w:rsidR="005D7EE7" w:rsidRPr="008848F4" w:rsidRDefault="005D7EE7" w:rsidP="0038563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АО «Барнаульская </w:t>
            </w:r>
            <w:proofErr w:type="spellStart"/>
            <w:r w:rsidRPr="008848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горэлектросеть</w:t>
            </w:r>
            <w:proofErr w:type="spellEnd"/>
            <w:r w:rsidRPr="008848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0,34340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0,35660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0,05535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0,25291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0,35552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0,6588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0,16472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0,21961</w:t>
            </w:r>
          </w:p>
        </w:tc>
        <w:tc>
          <w:tcPr>
            <w:tcW w:w="1103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0,11851</w:t>
            </w:r>
          </w:p>
        </w:tc>
        <w:tc>
          <w:tcPr>
            <w:tcW w:w="1721" w:type="dxa"/>
            <w:vAlign w:val="center"/>
          </w:tcPr>
          <w:p w:rsidR="005D7EE7" w:rsidRPr="002C2044" w:rsidRDefault="005D7EE7" w:rsidP="0038563C">
            <w:pPr>
              <w:jc w:val="center"/>
              <w:rPr>
                <w:rFonts w:ascii="Times New Roman" w:hAnsi="Times New Roman" w:cs="Times New Roman"/>
              </w:rPr>
            </w:pPr>
            <w:r w:rsidRPr="002C2044">
              <w:rPr>
                <w:rFonts w:ascii="Times New Roman" w:hAnsi="Times New Roman" w:cs="Times New Roman"/>
              </w:rPr>
              <w:t>0,21961</w:t>
            </w:r>
          </w:p>
        </w:tc>
      </w:tr>
    </w:tbl>
    <w:p w:rsidR="005D7EE7" w:rsidRPr="005C3F58" w:rsidRDefault="005D7EE7" w:rsidP="00F93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sectPr w:rsidR="005D7EE7" w:rsidRPr="005C3F58" w:rsidSect="00F93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7"/>
    <w:rsid w:val="004837D3"/>
    <w:rsid w:val="005D7EE7"/>
    <w:rsid w:val="00F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185C1"/>
  <w15:chartTrackingRefBased/>
  <w15:docId w15:val="{5014A629-0DBD-4946-B286-6B2C12F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E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D7E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D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Ольга Н. Кушакова</cp:lastModifiedBy>
  <cp:revision>2</cp:revision>
  <dcterms:created xsi:type="dcterms:W3CDTF">2019-12-30T09:05:00Z</dcterms:created>
  <dcterms:modified xsi:type="dcterms:W3CDTF">2019-12-30T09:12:00Z</dcterms:modified>
</cp:coreProperties>
</file>