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6DC2" w:rsidRDefault="005E6DC2" w:rsidP="00CB409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Сведения об объемах продажи </w:t>
      </w:r>
      <w:r w:rsidRPr="005E6DC2">
        <w:rPr>
          <w:rFonts w:ascii="Times New Roman" w:hAnsi="Times New Roman" w:cs="Times New Roman"/>
          <w:b/>
          <w:sz w:val="24"/>
          <w:szCs w:val="24"/>
        </w:rPr>
        <w:t>электрической энергии (мощ</w:t>
      </w:r>
      <w:r w:rsidR="00CB4092">
        <w:rPr>
          <w:rFonts w:ascii="Times New Roman" w:hAnsi="Times New Roman" w:cs="Times New Roman"/>
          <w:b/>
          <w:sz w:val="24"/>
          <w:szCs w:val="24"/>
        </w:rPr>
        <w:t>ности), произведенной на квалифицированных генерирующих</w:t>
      </w:r>
      <w:r w:rsidRPr="005E6DC2">
        <w:rPr>
          <w:rFonts w:ascii="Times New Roman" w:hAnsi="Times New Roman" w:cs="Times New Roman"/>
          <w:b/>
          <w:sz w:val="24"/>
          <w:szCs w:val="24"/>
        </w:rPr>
        <w:t xml:space="preserve"> объект</w:t>
      </w:r>
      <w:r w:rsidR="00CB4092">
        <w:rPr>
          <w:rFonts w:ascii="Times New Roman" w:hAnsi="Times New Roman" w:cs="Times New Roman"/>
          <w:b/>
          <w:sz w:val="24"/>
          <w:szCs w:val="24"/>
        </w:rPr>
        <w:t>ах</w:t>
      </w:r>
      <w:r w:rsidRPr="005E6DC2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CB4092">
        <w:rPr>
          <w:rFonts w:ascii="Times New Roman" w:hAnsi="Times New Roman" w:cs="Times New Roman"/>
          <w:b/>
          <w:sz w:val="24"/>
          <w:szCs w:val="24"/>
        </w:rPr>
        <w:t xml:space="preserve">функционирующих на основе использования возобновляемых источников энергии, </w:t>
      </w:r>
      <w:r w:rsidRPr="005E6DC2">
        <w:rPr>
          <w:rFonts w:ascii="Times New Roman" w:hAnsi="Times New Roman" w:cs="Times New Roman"/>
          <w:b/>
          <w:sz w:val="24"/>
          <w:szCs w:val="24"/>
        </w:rPr>
        <w:t>точки поставки которого расположены в зоне деятельности гарантирующего поставщика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E6DC2" w:rsidRDefault="005E6DC2" w:rsidP="005E6DC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АО «Бар</w:t>
      </w:r>
      <w:r w:rsidR="00147403">
        <w:rPr>
          <w:rFonts w:ascii="Times New Roman" w:hAnsi="Times New Roman" w:cs="Times New Roman"/>
          <w:b/>
          <w:sz w:val="24"/>
          <w:szCs w:val="24"/>
        </w:rPr>
        <w:t>нау</w:t>
      </w:r>
      <w:r w:rsidR="00AF1185">
        <w:rPr>
          <w:rFonts w:ascii="Times New Roman" w:hAnsi="Times New Roman" w:cs="Times New Roman"/>
          <w:b/>
          <w:sz w:val="24"/>
          <w:szCs w:val="24"/>
        </w:rPr>
        <w:t xml:space="preserve">льская </w:t>
      </w:r>
      <w:proofErr w:type="spellStart"/>
      <w:r w:rsidR="00AF1185">
        <w:rPr>
          <w:rFonts w:ascii="Times New Roman" w:hAnsi="Times New Roman" w:cs="Times New Roman"/>
          <w:b/>
          <w:sz w:val="24"/>
          <w:szCs w:val="24"/>
        </w:rPr>
        <w:t>горэлектросеть</w:t>
      </w:r>
      <w:proofErr w:type="spellEnd"/>
      <w:r w:rsidR="00AF1185">
        <w:rPr>
          <w:rFonts w:ascii="Times New Roman" w:hAnsi="Times New Roman" w:cs="Times New Roman"/>
          <w:b/>
          <w:sz w:val="24"/>
          <w:szCs w:val="24"/>
        </w:rPr>
        <w:t>» за май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1C2881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 xml:space="preserve"> г. </w:t>
      </w:r>
    </w:p>
    <w:p w:rsidR="005E6DC2" w:rsidRPr="005E6DC2" w:rsidRDefault="005E6DC2" w:rsidP="005E6DC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E6DC2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C852F0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Pr="005E6DC2">
        <w:rPr>
          <w:rFonts w:ascii="Times New Roman" w:hAnsi="Times New Roman" w:cs="Times New Roman"/>
          <w:sz w:val="24"/>
          <w:szCs w:val="24"/>
        </w:rPr>
        <w:t xml:space="preserve"> «ж» п. 49 Постановления Правительства РФ от 21.01.2004 N 24 "Об утверждении стандартов раскрытия информации субъектами оптового и розничных рынков электрической энергии")</w:t>
      </w:r>
    </w:p>
    <w:p w:rsidR="005E6DC2" w:rsidRDefault="005E6DC2" w:rsidP="005E6DC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3004"/>
        <w:gridCol w:w="2397"/>
        <w:gridCol w:w="2388"/>
      </w:tblGrid>
      <w:tr w:rsidR="005E6DC2" w:rsidTr="005E6DC2">
        <w:tc>
          <w:tcPr>
            <w:tcW w:w="1980" w:type="dxa"/>
          </w:tcPr>
          <w:p w:rsidR="005E6DC2" w:rsidRDefault="005E6DC2" w:rsidP="005E6D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сетевой организации</w:t>
            </w:r>
          </w:p>
        </w:tc>
        <w:tc>
          <w:tcPr>
            <w:tcW w:w="3004" w:type="dxa"/>
          </w:tcPr>
          <w:p w:rsidR="005E6DC2" w:rsidRDefault="005E6DC2" w:rsidP="005E6D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квалифицированного генерирующего объекта, функционирующего на основе использования возобновляемых источников энергии</w:t>
            </w:r>
          </w:p>
        </w:tc>
        <w:tc>
          <w:tcPr>
            <w:tcW w:w="2397" w:type="dxa"/>
          </w:tcPr>
          <w:p w:rsidR="005E6DC2" w:rsidRDefault="005E6DC2" w:rsidP="005E6D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Фактический объем поставки электрической энергии,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кВтч</w:t>
            </w:r>
            <w:proofErr w:type="spellEnd"/>
          </w:p>
        </w:tc>
        <w:tc>
          <w:tcPr>
            <w:tcW w:w="2388" w:type="dxa"/>
          </w:tcPr>
          <w:p w:rsidR="005E6DC2" w:rsidRDefault="005E6DC2" w:rsidP="005E6D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Фактический объем поставки мощности, кВт</w:t>
            </w:r>
          </w:p>
        </w:tc>
      </w:tr>
      <w:tr w:rsidR="005E6DC2" w:rsidTr="005E6DC2">
        <w:tc>
          <w:tcPr>
            <w:tcW w:w="1980" w:type="dxa"/>
          </w:tcPr>
          <w:p w:rsidR="005E6DC2" w:rsidRDefault="005E6DC2" w:rsidP="005E6D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004" w:type="dxa"/>
          </w:tcPr>
          <w:p w:rsidR="005E6DC2" w:rsidRDefault="005E6DC2" w:rsidP="005E6D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397" w:type="dxa"/>
          </w:tcPr>
          <w:p w:rsidR="005E6DC2" w:rsidRDefault="005E6DC2" w:rsidP="005E6D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388" w:type="dxa"/>
          </w:tcPr>
          <w:p w:rsidR="005E6DC2" w:rsidRDefault="005E6DC2" w:rsidP="005E6D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</w:tbl>
    <w:p w:rsidR="005E6DC2" w:rsidRPr="00757EBA" w:rsidRDefault="005E6DC2" w:rsidP="000A354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A3781" w:rsidRPr="000A3546" w:rsidRDefault="00BA3781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sectPr w:rsidR="00BA3781" w:rsidRPr="000A3546" w:rsidSect="000A3546">
      <w:pgSz w:w="11905" w:h="16838"/>
      <w:pgMar w:top="1134" w:right="850" w:bottom="1134" w:left="1276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AF8"/>
    <w:rsid w:val="00041AF8"/>
    <w:rsid w:val="00046D66"/>
    <w:rsid w:val="0007289B"/>
    <w:rsid w:val="000A3546"/>
    <w:rsid w:val="00147403"/>
    <w:rsid w:val="00174380"/>
    <w:rsid w:val="00195D18"/>
    <w:rsid w:val="001A78ED"/>
    <w:rsid w:val="001B4BBC"/>
    <w:rsid w:val="001C2881"/>
    <w:rsid w:val="002025CA"/>
    <w:rsid w:val="002130FD"/>
    <w:rsid w:val="00220342"/>
    <w:rsid w:val="002961BD"/>
    <w:rsid w:val="002B650F"/>
    <w:rsid w:val="002F29ED"/>
    <w:rsid w:val="003D4901"/>
    <w:rsid w:val="003F0E4F"/>
    <w:rsid w:val="00416E35"/>
    <w:rsid w:val="004345B6"/>
    <w:rsid w:val="004B48BE"/>
    <w:rsid w:val="004C0EA5"/>
    <w:rsid w:val="004F7CF0"/>
    <w:rsid w:val="0052314C"/>
    <w:rsid w:val="00527B0C"/>
    <w:rsid w:val="00576B8C"/>
    <w:rsid w:val="005E691F"/>
    <w:rsid w:val="005E6DC2"/>
    <w:rsid w:val="00617133"/>
    <w:rsid w:val="00634ED9"/>
    <w:rsid w:val="00656B33"/>
    <w:rsid w:val="006702F3"/>
    <w:rsid w:val="0069602A"/>
    <w:rsid w:val="00700423"/>
    <w:rsid w:val="00757EBA"/>
    <w:rsid w:val="007B57E3"/>
    <w:rsid w:val="007C14BA"/>
    <w:rsid w:val="007C7FF0"/>
    <w:rsid w:val="00807D04"/>
    <w:rsid w:val="00815E5A"/>
    <w:rsid w:val="00872952"/>
    <w:rsid w:val="00893ADA"/>
    <w:rsid w:val="008F3B07"/>
    <w:rsid w:val="008F4E20"/>
    <w:rsid w:val="00912AF8"/>
    <w:rsid w:val="00926C1C"/>
    <w:rsid w:val="009B572B"/>
    <w:rsid w:val="00AA0FC5"/>
    <w:rsid w:val="00AC08CE"/>
    <w:rsid w:val="00AC5697"/>
    <w:rsid w:val="00AF1185"/>
    <w:rsid w:val="00B4021D"/>
    <w:rsid w:val="00B523F1"/>
    <w:rsid w:val="00B83C37"/>
    <w:rsid w:val="00BA3781"/>
    <w:rsid w:val="00BB5F0C"/>
    <w:rsid w:val="00BB6731"/>
    <w:rsid w:val="00C06E1F"/>
    <w:rsid w:val="00C44031"/>
    <w:rsid w:val="00C852F0"/>
    <w:rsid w:val="00CB4092"/>
    <w:rsid w:val="00CE3CDF"/>
    <w:rsid w:val="00DC44D2"/>
    <w:rsid w:val="00E05405"/>
    <w:rsid w:val="00E14304"/>
    <w:rsid w:val="00E17550"/>
    <w:rsid w:val="00E251E2"/>
    <w:rsid w:val="00E433E2"/>
    <w:rsid w:val="00E860B4"/>
    <w:rsid w:val="00E95750"/>
    <w:rsid w:val="00EA3AE1"/>
    <w:rsid w:val="00EA5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E6F29C-CC0A-4C90-BD49-D6FFA7013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2AF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12A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B4BB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B4B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B4B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60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72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Николаевна Журавлева</dc:creator>
  <cp:keywords/>
  <dc:description/>
  <cp:lastModifiedBy>Юлия Владимировна Шунк</cp:lastModifiedBy>
  <cp:revision>2</cp:revision>
  <cp:lastPrinted>2023-06-01T02:31:00Z</cp:lastPrinted>
  <dcterms:created xsi:type="dcterms:W3CDTF">2025-06-04T01:06:00Z</dcterms:created>
  <dcterms:modified xsi:type="dcterms:W3CDTF">2025-06-04T01:06:00Z</dcterms:modified>
</cp:coreProperties>
</file>