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89C67" w14:textId="77777777" w:rsidR="00A2616C" w:rsidRPr="00A2616C" w:rsidRDefault="00A2616C" w:rsidP="00A2616C">
      <w:pPr>
        <w:ind w:firstLine="0"/>
        <w:jc w:val="center"/>
      </w:pPr>
      <w:r w:rsidRPr="00A2616C">
        <w:rPr>
          <w:bCs/>
        </w:rPr>
        <w:t xml:space="preserve">ДОГОВОР ЭНЕРГОСНАБЖЕНИЯ ДЛЯ ИСПОЛНИТЕЛЕЙ КОММУНАЛЬНЫХ УСЛУГ </w:t>
      </w:r>
      <w:r w:rsidRPr="00A2616C">
        <w:t xml:space="preserve">(управляющая организация, товарищество собственников жилья, жилищный, жилищно-строительный или иной специализированный потребительский кооператив) </w:t>
      </w:r>
    </w:p>
    <w:p w14:paraId="78013872" w14:textId="380119ED" w:rsidR="00E5577C" w:rsidRPr="00A2616C" w:rsidRDefault="00A2616C" w:rsidP="00A2616C">
      <w:pPr>
        <w:ind w:firstLine="0"/>
        <w:jc w:val="center"/>
      </w:pPr>
      <w:r w:rsidRPr="00A2616C">
        <w:t>В ЦЕЛЯХ ПОКУПКИ ЭЛЕКТРИЧЕСКОЙ ЭНЕРГИИ,</w:t>
      </w:r>
      <w:r w:rsidRPr="00A2616C">
        <w:t xml:space="preserve"> </w:t>
      </w:r>
      <w:r w:rsidRPr="00A2616C">
        <w:t>ИСПОЛЬЗУЕМОЙ В ЦЕЛЯХ СОДЕРЖАНИЯ ОБЩЕГО ИМУЩЕСТВА В МНОГОКВАРТНОМ ДОМЕ</w:t>
      </w:r>
      <w:r w:rsidRPr="00A2616C">
        <w:t xml:space="preserve"> </w:t>
      </w:r>
      <w:r w:rsidRPr="00A2616C">
        <w:rPr>
          <w:bCs/>
        </w:rPr>
        <w:t>№</w:t>
      </w:r>
    </w:p>
    <w:p w14:paraId="61DF75DB" w14:textId="77777777" w:rsidR="00E5577C" w:rsidRPr="00D960D6" w:rsidRDefault="00E5577C" w:rsidP="00A939B7"/>
    <w:p w14:paraId="54B949EB" w14:textId="79087959" w:rsidR="00E5577C" w:rsidRPr="00D960D6" w:rsidRDefault="00E5577C" w:rsidP="00A939B7">
      <w:r w:rsidRPr="00D960D6">
        <w:t xml:space="preserve"> г. Барнаул</w:t>
      </w:r>
      <w:r w:rsidRPr="00D960D6">
        <w:tab/>
      </w:r>
      <w:r w:rsidR="00567991" w:rsidRPr="00D960D6">
        <w:tab/>
      </w:r>
      <w:r w:rsidR="00567991" w:rsidRPr="00D960D6">
        <w:tab/>
      </w:r>
      <w:r w:rsidR="00567991" w:rsidRPr="00D960D6">
        <w:tab/>
      </w:r>
      <w:r w:rsidR="00567991" w:rsidRPr="00D960D6">
        <w:tab/>
      </w:r>
      <w:r w:rsidR="00BC3B32">
        <w:tab/>
      </w:r>
      <w:r w:rsidR="00BC3B32">
        <w:tab/>
      </w:r>
      <w:proofErr w:type="gramStart"/>
      <w:r w:rsidR="008029B3">
        <w:tab/>
      </w:r>
      <w:r w:rsidRPr="00D960D6">
        <w:t>«</w:t>
      </w:r>
      <w:proofErr w:type="gramEnd"/>
      <w:r w:rsidRPr="00D960D6">
        <w:t>__»</w:t>
      </w:r>
      <w:r w:rsidR="00567991" w:rsidRPr="00D960D6">
        <w:t>__________</w:t>
      </w:r>
      <w:r w:rsidRPr="00D960D6">
        <w:rPr>
          <w:u w:val="single"/>
        </w:rPr>
        <w:t>20</w:t>
      </w:r>
      <w:r w:rsidR="008029B3">
        <w:t>___</w:t>
      </w:r>
      <w:r w:rsidRPr="00D960D6">
        <w:t>г.</w:t>
      </w:r>
    </w:p>
    <w:p w14:paraId="6355A3C5" w14:textId="77777777" w:rsidR="00E5577C" w:rsidRPr="00D960D6" w:rsidRDefault="00E5577C" w:rsidP="00A939B7"/>
    <w:p w14:paraId="6778AFE1" w14:textId="6F61025D" w:rsidR="00E5577C" w:rsidRPr="00A939B7" w:rsidRDefault="00E5577C" w:rsidP="00A939B7">
      <w:r w:rsidRPr="00A939B7">
        <w:t xml:space="preserve">Мы, нижеподписавшиеся, Акционерное общество «Барнаульская </w:t>
      </w:r>
      <w:proofErr w:type="spellStart"/>
      <w:r w:rsidRPr="00A939B7">
        <w:t>горэлектросеть</w:t>
      </w:r>
      <w:proofErr w:type="spellEnd"/>
      <w:r w:rsidRPr="00A939B7">
        <w:t>», именуемое в дальнейшем «</w:t>
      </w:r>
      <w:proofErr w:type="spellStart"/>
      <w:r w:rsidRPr="00A939B7">
        <w:t>Энергоснабжающая</w:t>
      </w:r>
      <w:proofErr w:type="spellEnd"/>
      <w:r w:rsidRPr="00A939B7">
        <w:t xml:space="preserve"> организация» (далее по тексту – ЭСО), в лице</w:t>
      </w:r>
      <w:r w:rsidR="00C270AB" w:rsidRPr="00A939B7">
        <w:t>__________________________________________________</w:t>
      </w:r>
      <w:r w:rsidRPr="00A939B7">
        <w:t xml:space="preserve">, действующего на основании </w:t>
      </w:r>
      <w:r w:rsidR="00C270AB" w:rsidRPr="00A939B7">
        <w:t>________________________________________________________</w:t>
      </w:r>
      <w:r w:rsidRPr="00A939B7">
        <w:t>, с одной стороны, и _____________________________________________________, именуемое в дальнейшем «</w:t>
      </w:r>
      <w:r w:rsidR="0080283F">
        <w:t>Исполнитель</w:t>
      </w:r>
      <w:r w:rsidRPr="00A939B7">
        <w:t xml:space="preserve">», в лице _____________________________________________________, действующего на </w:t>
      </w:r>
      <w:r w:rsidR="00BC3B32" w:rsidRPr="00A939B7">
        <w:t>о</w:t>
      </w:r>
      <w:r w:rsidRPr="00A939B7">
        <w:t>сновании_____________________________________________________________________</w:t>
      </w:r>
      <w:r w:rsidR="00567991" w:rsidRPr="00A939B7">
        <w:t xml:space="preserve"> </w:t>
      </w:r>
      <w:r w:rsidRPr="00A939B7">
        <w:t xml:space="preserve">с другой стороны, заключили настоящий договор </w:t>
      </w:r>
      <w:r w:rsidR="000175D3" w:rsidRPr="00A939B7">
        <w:t>о нижеследующем:</w:t>
      </w:r>
    </w:p>
    <w:p w14:paraId="1C00397C" w14:textId="77777777" w:rsidR="00537A79" w:rsidRPr="003D4A99" w:rsidRDefault="00A0399D" w:rsidP="003D4A99">
      <w:pPr>
        <w:pStyle w:val="1"/>
      </w:pPr>
      <w:r w:rsidRPr="003D4A99">
        <w:t>Предмет договора</w:t>
      </w:r>
    </w:p>
    <w:p w14:paraId="5A1960C9" w14:textId="0807FEA8" w:rsidR="00A2616C" w:rsidRPr="00A2616C" w:rsidRDefault="008003B0" w:rsidP="00A73671">
      <w:pPr>
        <w:pStyle w:val="2"/>
        <w:ind w:left="0"/>
        <w:rPr>
          <w:bCs/>
          <w:sz w:val="18"/>
          <w:szCs w:val="18"/>
        </w:rPr>
      </w:pPr>
      <w:r w:rsidRPr="003D4A99">
        <w:t xml:space="preserve">По настоящему договору ЭСО обязуется осуществлять продажу электрической энергии, а Исполнитель обязуется принимать и </w:t>
      </w:r>
      <w:r w:rsidRPr="00A2616C">
        <w:t>оплачивать приобретаемую эле</w:t>
      </w:r>
      <w:r w:rsidR="00A2616C" w:rsidRPr="00A2616C">
        <w:t xml:space="preserve">ктрическую энергию </w:t>
      </w:r>
      <w:r w:rsidR="00A2616C" w:rsidRPr="00A2616C">
        <w:rPr>
          <w:bCs/>
        </w:rPr>
        <w:t xml:space="preserve">в целях </w:t>
      </w:r>
      <w:r w:rsidR="00A2616C" w:rsidRPr="00A2616C">
        <w:t>содержания общего имущества многоквартирного дома</w:t>
      </w:r>
      <w:r w:rsidR="00A2616C" w:rsidRPr="00A2616C">
        <w:rPr>
          <w:bCs/>
        </w:rPr>
        <w:t>.</w:t>
      </w:r>
    </w:p>
    <w:p w14:paraId="4A1BF092" w14:textId="77777777" w:rsidR="00E5577C" w:rsidRPr="003D4A99" w:rsidRDefault="00E5577C" w:rsidP="00EF0577">
      <w:pPr>
        <w:pStyle w:val="2"/>
        <w:ind w:left="0"/>
      </w:pPr>
      <w:r w:rsidRPr="003D4A99">
        <w:t xml:space="preserve">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14:paraId="2CE8FB10" w14:textId="77777777" w:rsidR="00E5577C" w:rsidRPr="003D4A99" w:rsidRDefault="00E5577C" w:rsidP="00EF0577">
      <w:r w:rsidRPr="003D4A99">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14:paraId="72AC0690" w14:textId="402854A0" w:rsidR="008003B0" w:rsidRPr="003D4A99" w:rsidRDefault="008003B0" w:rsidP="00EF0577">
      <w:r w:rsidRPr="003D4A99">
        <w:t>Термины и определения, используемые в настоящем договоре, соответствуют терминам и определениям, приведенным в действующих на момент заключения договора нормативно-правовых актах и технических регламентах.</w:t>
      </w:r>
    </w:p>
    <w:p w14:paraId="00F46F7B" w14:textId="77777777" w:rsidR="0045372A" w:rsidRPr="003D4A99" w:rsidRDefault="0045372A" w:rsidP="003D4A99">
      <w:pPr>
        <w:pStyle w:val="1"/>
      </w:pPr>
      <w:r w:rsidRPr="003D4A99">
        <w:t>Количество и качество электрической энергии (мощности)</w:t>
      </w:r>
    </w:p>
    <w:p w14:paraId="3C656CEB" w14:textId="265B64FA" w:rsidR="0045372A" w:rsidRPr="0045372A" w:rsidRDefault="0045372A" w:rsidP="00EF0577">
      <w:pPr>
        <w:pStyle w:val="2"/>
        <w:ind w:left="0"/>
      </w:pPr>
      <w:r w:rsidRPr="0045372A">
        <w:t xml:space="preserve">ЭСО подает электроэнергию (мощность) </w:t>
      </w:r>
      <w:r w:rsidR="008003B0">
        <w:t>Исполнителю</w:t>
      </w:r>
      <w:r w:rsidRPr="0045372A">
        <w:t xml:space="preserve"> в пределах максимальной мощности и договорных величин потребления энергии (мощности).</w:t>
      </w:r>
    </w:p>
    <w:p w14:paraId="1A1045CC" w14:textId="38C65FDF" w:rsidR="0045372A" w:rsidRPr="0045372A" w:rsidRDefault="0045372A" w:rsidP="00EF0577">
      <w:pPr>
        <w:pStyle w:val="2"/>
        <w:ind w:left="0"/>
      </w:pPr>
      <w:r w:rsidRPr="0045372A">
        <w:t xml:space="preserve">Договорные величины поставляемой ЭСО </w:t>
      </w:r>
      <w:r w:rsidR="00B60317">
        <w:t>Исполнителю</w:t>
      </w:r>
      <w:r w:rsidRPr="0045372A">
        <w:t xml:space="preserve"> энергии в календарном году с детализацией по календарным месяцам, величина максимальной мощности </w:t>
      </w:r>
      <w:proofErr w:type="spellStart"/>
      <w:r w:rsidRPr="0045372A">
        <w:t>энергопринимающих</w:t>
      </w:r>
      <w:proofErr w:type="spellEnd"/>
      <w:r w:rsidRPr="0045372A">
        <w:t xml:space="preserve">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Приложением № </w:t>
      </w:r>
      <w:r w:rsidR="00EF0577">
        <w:t>1 к договору.</w:t>
      </w:r>
    </w:p>
    <w:p w14:paraId="312D66EC" w14:textId="47585E63" w:rsidR="00B60317" w:rsidRDefault="0045372A" w:rsidP="00EF0577">
      <w:pPr>
        <w:pStyle w:val="2"/>
        <w:ind w:left="0"/>
      </w:pPr>
      <w:r w:rsidRPr="0045372A">
        <w:t xml:space="preserve">ЭСО и </w:t>
      </w:r>
      <w:r w:rsidR="00B60317">
        <w:t>Исполнитель</w:t>
      </w:r>
      <w:r w:rsidRPr="0045372A">
        <w:t xml:space="preserve"> для обеспечения нормальной работы обязаны поддерживать на границе балансовой принадлежности электрической сети показатели качества э</w:t>
      </w:r>
      <w:r w:rsidR="00654FB7">
        <w:t>лектрической энергии (мощности)</w:t>
      </w:r>
      <w:r w:rsidR="00B60317">
        <w:t>.</w:t>
      </w:r>
    </w:p>
    <w:p w14:paraId="7570EC34" w14:textId="2F57D8E2" w:rsidR="00880C34" w:rsidRDefault="00B60317" w:rsidP="00EF0577">
      <w:pPr>
        <w:pStyle w:val="2"/>
        <w:ind w:left="0"/>
      </w:pPr>
      <w:bookmarkStart w:id="0" w:name="_Ref47005038"/>
      <w:r w:rsidRPr="00C5026E">
        <w:t>ЭСО несет ответственность за качество поставляемой электрической энергии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w:t>
      </w:r>
      <w:r w:rsidR="00880C34">
        <w:t>.</w:t>
      </w:r>
      <w:bookmarkEnd w:id="0"/>
    </w:p>
    <w:p w14:paraId="7D525A8E" w14:textId="6381CC81" w:rsidR="0045372A" w:rsidRDefault="00880C34" w:rsidP="00EF0577">
      <w:pPr>
        <w:pStyle w:val="2"/>
        <w:ind w:left="0"/>
      </w:pPr>
      <w:r w:rsidRPr="00880C34">
        <w:t>Граница раздела</w:t>
      </w:r>
      <w:r w:rsidR="00AF1EF0">
        <w:t>,</w:t>
      </w:r>
      <w:r w:rsidRPr="00880C34">
        <w:t xml:space="preserve"> </w:t>
      </w:r>
      <w:r w:rsidR="00AF1EF0">
        <w:t>указанная в п. </w:t>
      </w:r>
      <w:r w:rsidR="00AF1EF0">
        <w:fldChar w:fldCharType="begin"/>
      </w:r>
      <w:r w:rsidR="00AF1EF0">
        <w:instrText xml:space="preserve"> REF _Ref47005038 \r \h </w:instrText>
      </w:r>
      <w:r w:rsidR="00AF1EF0">
        <w:fldChar w:fldCharType="separate"/>
      </w:r>
      <w:r w:rsidR="00735A36">
        <w:t>2.4</w:t>
      </w:r>
      <w:r w:rsidR="00AF1EF0">
        <w:fldChar w:fldCharType="end"/>
      </w:r>
      <w:r w:rsidR="00AF1EF0">
        <w:t>,</w:t>
      </w:r>
      <w:r w:rsidRPr="00880C34">
        <w:t xml:space="preserve"> </w:t>
      </w:r>
      <w:r w:rsidR="00AF1EF0">
        <w:t xml:space="preserve">определяется в соответствии </w:t>
      </w:r>
      <w:r w:rsidRPr="00880C34">
        <w:t>с актом об осуществлении технологического присоединения.</w:t>
      </w:r>
    </w:p>
    <w:p w14:paraId="72632B10" w14:textId="5351489D" w:rsidR="005B42A2" w:rsidRDefault="00880C34" w:rsidP="00EF0577">
      <w:pPr>
        <w:pStyle w:val="2"/>
        <w:ind w:left="0"/>
      </w:pPr>
      <w:r w:rsidRPr="00880C34">
        <w:lastRenderedPageBreak/>
        <w:t>Качество электрической энергии должно соответствовать требованиям технических регламентов и иным обязательным требованиям, установленным законодательством, а также позволять Исполнителю обеспечить предоставление электроснабжения, предоставленного на общедомовые нужды, потребителям в соответствии с требованиями, предусмотренными «Правилами предоставления коммунальных услуг», утв. Постановлением Правительства РФ №354 от 06.05.2011 г. (далее - Правила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r w:rsidR="005B42A2">
        <w:t>.</w:t>
      </w:r>
    </w:p>
    <w:p w14:paraId="40298B69" w14:textId="186D6C50" w:rsidR="005B42A2" w:rsidRPr="00897D6A" w:rsidRDefault="00C01482" w:rsidP="00EF0577">
      <w:pPr>
        <w:pStyle w:val="2"/>
        <w:ind w:left="0"/>
      </w:pPr>
      <w:r w:rsidRPr="00897D6A">
        <w:t>И</w:t>
      </w:r>
      <w:r w:rsidR="005B42A2" w:rsidRPr="00897D6A">
        <w:t xml:space="preserve">нформировать </w:t>
      </w:r>
      <w:r w:rsidR="00897D6A" w:rsidRPr="00897D6A">
        <w:t>о причинах и предполагаемой продолжительности предоставления электроснабжения, предоставленного на общедомовые нужды, ненадлежащего качества обязан</w:t>
      </w:r>
      <w:r w:rsidR="005B42A2" w:rsidRPr="00897D6A">
        <w:t xml:space="preserve"> Исполнитель.</w:t>
      </w:r>
    </w:p>
    <w:p w14:paraId="7F1215D4" w14:textId="7E74FDAE" w:rsidR="00654FB7" w:rsidRPr="00EC37E9" w:rsidRDefault="00C01482" w:rsidP="00EF0577">
      <w:pPr>
        <w:pStyle w:val="2"/>
        <w:ind w:left="0"/>
      </w:pPr>
      <w:bookmarkStart w:id="1" w:name="_Ref46830656"/>
      <w:r w:rsidRPr="00897D6A">
        <w:t>В</w:t>
      </w:r>
      <w:r w:rsidR="00654FB7" w:rsidRPr="00897D6A">
        <w:t xml:space="preserve"> случае получения Исполнителем от потребителя сообщения </w:t>
      </w:r>
      <w:r w:rsidR="00654FB7" w:rsidRPr="00EC37E9">
        <w:t xml:space="preserve">о факте нарушения качества электрической энергии, </w:t>
      </w:r>
      <w:r w:rsidR="003D4A99">
        <w:t>Исполнитель</w:t>
      </w:r>
      <w:r w:rsidR="00654FB7" w:rsidRPr="00EC37E9">
        <w:t xml:space="preserve"> обязан немедленно уведомить об этом ЭСО, сообщить ЭСО дату и время проведения проверки нарушения качества электрической энергии, способом, позволяющим зафиксировать факт получения уведомления.</w:t>
      </w:r>
      <w:bookmarkEnd w:id="1"/>
    </w:p>
    <w:p w14:paraId="6FA37CCB" w14:textId="23A23843" w:rsidR="00654FB7" w:rsidRPr="00EC37E9" w:rsidRDefault="00654FB7" w:rsidP="00EF0577">
      <w:r w:rsidRPr="00EC37E9">
        <w:t xml:space="preserve">По окончании проверки составляется акт проверки, который составляется в количестве экземпляров по числу заинтересованных лиц, участвующих в проверке, подписывается такими лицами (их представителями), </w:t>
      </w:r>
      <w:r w:rsidR="005B42A2">
        <w:t>один</w:t>
      </w:r>
      <w:r w:rsidRPr="00EC37E9">
        <w:t xml:space="preserve">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14:paraId="6571BD43" w14:textId="52068AD5" w:rsidR="00654FB7" w:rsidRPr="00EC37E9" w:rsidRDefault="00EC37E9" w:rsidP="00EF0577">
      <w:pPr>
        <w:pStyle w:val="2"/>
        <w:ind w:left="0"/>
      </w:pPr>
      <w:r w:rsidRPr="00EC37E9">
        <w:t>В случае, если Исполнитель не уведомил ЭСО в порядке, предусмотренном п.</w:t>
      </w:r>
      <w:r w:rsidR="005B42A2">
        <w:t> </w:t>
      </w:r>
      <w:r w:rsidR="005B42A2">
        <w:fldChar w:fldCharType="begin"/>
      </w:r>
      <w:r w:rsidR="005B42A2">
        <w:instrText xml:space="preserve"> REF _Ref46830656 \r \h </w:instrText>
      </w:r>
      <w:r w:rsidR="003D4A99">
        <w:instrText xml:space="preserve"> \* MERGEFORMAT </w:instrText>
      </w:r>
      <w:r w:rsidR="005B42A2">
        <w:fldChar w:fldCharType="separate"/>
      </w:r>
      <w:r w:rsidR="00735A36">
        <w:t>2.8</w:t>
      </w:r>
      <w:r w:rsidR="005B42A2">
        <w:fldChar w:fldCharType="end"/>
      </w:r>
      <w:r w:rsidRPr="00EC37E9">
        <w:t>, не сообщил ЭСО дату и время проведения проверки, то ЭСО</w:t>
      </w:r>
      <w:r w:rsidR="00FA4CEE">
        <w:t xml:space="preserve"> не несет ответственности за </w:t>
      </w:r>
      <w:r w:rsidRPr="00EC37E9">
        <w:t>нарушение качества электрической энергии.</w:t>
      </w:r>
    </w:p>
    <w:p w14:paraId="0CB6599C" w14:textId="77777777" w:rsidR="0096605B" w:rsidRPr="003D4A99" w:rsidRDefault="0096605B" w:rsidP="003D4A99">
      <w:pPr>
        <w:pStyle w:val="1"/>
      </w:pPr>
      <w:r w:rsidRPr="003D4A99">
        <w:t>Права и обязанности ЭСО</w:t>
      </w:r>
    </w:p>
    <w:p w14:paraId="4A98701E" w14:textId="77777777" w:rsidR="00284649" w:rsidRPr="00D960D6" w:rsidRDefault="00284649" w:rsidP="003D4A99">
      <w:pPr>
        <w:pStyle w:val="2"/>
        <w:ind w:left="0"/>
      </w:pPr>
      <w:r w:rsidRPr="00D960D6">
        <w:t>ЭСО вправе:</w:t>
      </w:r>
    </w:p>
    <w:p w14:paraId="0F86752B" w14:textId="75C4E909" w:rsidR="00097A67" w:rsidRDefault="00284649" w:rsidP="00A939B7">
      <w:pPr>
        <w:pStyle w:val="3"/>
      </w:pPr>
      <w:r w:rsidRPr="00D960D6">
        <w:t>осуществлять проверку правильности снятия показаний расчетных приборов учета (контрольное снятие показаний) и проверку расчетных приборов учета (</w:t>
      </w:r>
      <w:r w:rsidRPr="003D4A99">
        <w:t>ви</w:t>
      </w:r>
      <w:r w:rsidRPr="00D960D6">
        <w:t xml:space="preserve">зуальный осмотр схемы подключения </w:t>
      </w:r>
      <w:proofErr w:type="spellStart"/>
      <w:r w:rsidRPr="00D960D6">
        <w:t>энергопринимающих</w:t>
      </w:r>
      <w:proofErr w:type="spellEnd"/>
      <w:r w:rsidRPr="00D960D6">
        <w:t xml:space="preserve"> устройств и схем соединения приборов учета, проверка соответствия приборов учета требованиям законодательства, проверка состояния прибора учета, наличия и сохранности контрольных пломб и знаков визуального контроля, в том числе соответствия пломб </w:t>
      </w:r>
      <w:proofErr w:type="spellStart"/>
      <w:r w:rsidRPr="00D960D6">
        <w:t>поверителя</w:t>
      </w:r>
      <w:proofErr w:type="spellEnd"/>
      <w:r w:rsidRPr="00D960D6">
        <w:t xml:space="preserve"> оттиску в свидетельстве о поверке и (или) записи в паспорте (формуляре) средства измерений, а также снятие показаний прибор</w:t>
      </w:r>
      <w:r w:rsidR="000C217E">
        <w:t>ов учета) не реже 1 раза в год</w:t>
      </w:r>
      <w:r w:rsidR="00097A67">
        <w:t>.</w:t>
      </w:r>
    </w:p>
    <w:p w14:paraId="2E0EA18B" w14:textId="58FBC35F" w:rsidR="00284649" w:rsidRPr="00D960D6" w:rsidRDefault="00622E97" w:rsidP="00A939B7">
      <w:pPr>
        <w:pStyle w:val="3"/>
      </w:pPr>
      <w:r>
        <w:t>инициировать</w:t>
      </w:r>
      <w:r w:rsidR="00284649" w:rsidRPr="00D960D6">
        <w:t xml:space="preserve"> </w:t>
      </w:r>
      <w:r>
        <w:t>в установленном порядке введение</w:t>
      </w:r>
      <w:r w:rsidR="00284649" w:rsidRPr="00D960D6">
        <w:t xml:space="preserve">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14:paraId="56BFDCE0" w14:textId="59A16B97" w:rsidR="001A1FB9" w:rsidRDefault="00284649" w:rsidP="00A939B7">
      <w:pPr>
        <w:pStyle w:val="3"/>
      </w:pPr>
      <w:r w:rsidRPr="00D960D6">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F72FDA">
        <w:t>Исполнителя</w:t>
      </w:r>
      <w:r w:rsidRPr="00D960D6">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r w:rsidR="00C01482">
        <w:t>.</w:t>
      </w:r>
    </w:p>
    <w:p w14:paraId="5CE9E2AD" w14:textId="68C5F6AB" w:rsidR="00636A8A" w:rsidRDefault="001A1FB9" w:rsidP="007869FA">
      <w:pPr>
        <w:pStyle w:val="3"/>
      </w:pPr>
      <w:r w:rsidRPr="00E635A6">
        <w:t>принимать участие при составлении акта о выявлении несанкционированного подключения к внутридомовым инженерным системам</w:t>
      </w:r>
      <w:r w:rsidR="00636A8A">
        <w:t>.</w:t>
      </w:r>
    </w:p>
    <w:p w14:paraId="02581C34" w14:textId="09BFEB65" w:rsidR="00284649" w:rsidRPr="00E635A6" w:rsidRDefault="00636A8A" w:rsidP="007869FA">
      <w:pPr>
        <w:pStyle w:val="3"/>
      </w:pPr>
      <w:r>
        <w:t xml:space="preserve">участвовать в проверках </w:t>
      </w:r>
      <w:r w:rsidR="00923266" w:rsidRPr="00097A67">
        <w:t>достоверности представленных</w:t>
      </w:r>
      <w:r w:rsidR="00923266">
        <w:t xml:space="preserve"> п</w:t>
      </w:r>
      <w:r w:rsidR="00923266" w:rsidRPr="00097A67">
        <w:t>отребител</w:t>
      </w:r>
      <w:r w:rsidR="00923266">
        <w:t>ями</w:t>
      </w:r>
      <w:r w:rsidR="00923266" w:rsidRPr="00097A67">
        <w:t xml:space="preserve"> сведений о показаниях </w:t>
      </w:r>
      <w:r w:rsidR="00923266">
        <w:t>комнатных, индивидуальных, общих (квартирных)</w:t>
      </w:r>
      <w:r w:rsidR="00923266" w:rsidRPr="00097A67">
        <w:t xml:space="preserve"> приборов учета и (или) проверки их состояния в сроки, порядке и случаях, предусмотренных </w:t>
      </w:r>
      <w:r w:rsidR="00923266">
        <w:t>законодательством Р</w:t>
      </w:r>
      <w:r w:rsidR="00923266" w:rsidRPr="00DA7EA4">
        <w:t>Ф.</w:t>
      </w:r>
    </w:p>
    <w:p w14:paraId="093EAE0B" w14:textId="77777777" w:rsidR="00284649" w:rsidRPr="00D960D6" w:rsidRDefault="00284649" w:rsidP="003D4A99">
      <w:pPr>
        <w:pStyle w:val="2"/>
        <w:ind w:left="0"/>
      </w:pPr>
      <w:r w:rsidRPr="00D960D6">
        <w:t>ЭСО обязана:</w:t>
      </w:r>
    </w:p>
    <w:p w14:paraId="44A7837C" w14:textId="77777777" w:rsidR="00284649" w:rsidRPr="00D960D6" w:rsidRDefault="00284649" w:rsidP="00A939B7">
      <w:pPr>
        <w:pStyle w:val="3"/>
      </w:pPr>
      <w:r w:rsidRPr="00D960D6">
        <w:t>обеспечивать прием показаний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14:paraId="21CFCD2B" w14:textId="20A970B3" w:rsidR="00DE1D77" w:rsidRDefault="00284649" w:rsidP="00DE1D77">
      <w:pPr>
        <w:pStyle w:val="3"/>
      </w:pPr>
      <w:bookmarkStart w:id="2" w:name="_Ref46920719"/>
      <w:bookmarkStart w:id="3" w:name="_Ref44539649"/>
      <w:r w:rsidRPr="00D960D6">
        <w:lastRenderedPageBreak/>
        <w:t xml:space="preserve">урегулировать в интересах </w:t>
      </w:r>
      <w:r w:rsidR="00F72FDA">
        <w:t>Исполнителя</w:t>
      </w:r>
      <w:r w:rsidRPr="00D960D6">
        <w:t xml:space="preserve"> отношения с сетевой организацией по передаче электрической энергии (мощности), отношения по оказанию иных, неразрывно связанных с процессом снабжения электроэнергией (мощностью) услуг, а также осуществлять действия, необходимые для реализации прав </w:t>
      </w:r>
      <w:r w:rsidR="00F72FDA">
        <w:t>Исполнителя</w:t>
      </w:r>
      <w:r w:rsidRPr="00D960D6">
        <w:t>, в соответствии с правилами, установленными законодательством Российской Федерации</w:t>
      </w:r>
      <w:bookmarkEnd w:id="2"/>
      <w:r w:rsidR="00C01482">
        <w:t>.</w:t>
      </w:r>
    </w:p>
    <w:p w14:paraId="6435A81C" w14:textId="01663D65" w:rsidR="00DE1D77" w:rsidRPr="00DE1D77" w:rsidRDefault="00DE1D77" w:rsidP="00337BF0">
      <w:pPr>
        <w:pStyle w:val="3"/>
      </w:pPr>
      <w:r w:rsidRPr="00337BF0">
        <w:t>обеспечивать коммерческий учет электрической энергии (</w:t>
      </w:r>
      <w:r w:rsidR="00337BF0">
        <w:t xml:space="preserve">мощности) на розничных рынках с </w:t>
      </w:r>
      <w:r w:rsidRPr="00337BF0">
        <w:t>применением приборов учета энергии и (или) иного оборудования в отношении расположенных в зоне деятельности ЭСО многоквартирных</w:t>
      </w:r>
      <w:r w:rsidR="005240B4">
        <w:t xml:space="preserve"> домов</w:t>
      </w:r>
      <w:r w:rsidRPr="00337BF0">
        <w:t xml:space="preserve"> в порядке, предусмотренном действующим законодательством.</w:t>
      </w:r>
    </w:p>
    <w:bookmarkEnd w:id="3"/>
    <w:p w14:paraId="69BE20F4" w14:textId="68481298" w:rsidR="006F5FFE" w:rsidRDefault="00337BF0" w:rsidP="006F5FFE">
      <w:pPr>
        <w:pStyle w:val="3"/>
      </w:pPr>
      <w:r>
        <w:t>в</w:t>
      </w:r>
      <w:r w:rsidR="00F72FDA" w:rsidRPr="00097A67">
        <w:t xml:space="preserve"> случаях, предусмотренны</w:t>
      </w:r>
      <w:r>
        <w:t>х действующим законодательством</w:t>
      </w:r>
      <w:r w:rsidR="00F72FDA" w:rsidRPr="00097A67">
        <w:t>, когда Исполнителю необходимы для проведения расчетов показания индивидуальных, общих (квартирных) приборов учета, передавать Исполнителю показания индивидуальных, общих (квартирных) прибор</w:t>
      </w:r>
      <w:r w:rsidR="006F5FFE">
        <w:t>ов учета.</w:t>
      </w:r>
      <w:r w:rsidR="00F72FDA" w:rsidRPr="00097A67">
        <w:t xml:space="preserve"> </w:t>
      </w:r>
    </w:p>
    <w:p w14:paraId="603BA46B" w14:textId="3C4CB80E" w:rsidR="00044AC3" w:rsidRDefault="00923266" w:rsidP="00923266">
      <w:pPr>
        <w:pStyle w:val="3"/>
        <w:numPr>
          <w:ilvl w:val="2"/>
          <w:numId w:val="2"/>
        </w:numPr>
        <w:ind w:left="0"/>
      </w:pPr>
      <w:r w:rsidRPr="00097A67">
        <w:t>уведомлять Исполнителя о сроках проведения ЭСО проверки достоверности представленных</w:t>
      </w:r>
      <w:r>
        <w:t xml:space="preserve"> п</w:t>
      </w:r>
      <w:r w:rsidRPr="00097A67">
        <w:t>отребител</w:t>
      </w:r>
      <w:r>
        <w:t>ями</w:t>
      </w:r>
      <w:r w:rsidRPr="00097A67">
        <w:t xml:space="preserve"> сведений о показаниях </w:t>
      </w:r>
      <w:r>
        <w:t>комнатных, индивидуальных, общих (квартирных)</w:t>
      </w:r>
      <w:r w:rsidRPr="00097A67">
        <w:t xml:space="preserve"> приборов учета и (или) проверки их состояния в сроки, порядке и случаях, предусмотренных </w:t>
      </w:r>
      <w:r>
        <w:t>законодательством Р</w:t>
      </w:r>
      <w:r w:rsidRPr="00DA7EA4">
        <w:t>Ф.</w:t>
      </w:r>
    </w:p>
    <w:p w14:paraId="720775A7" w14:textId="4B761887" w:rsidR="0096605B" w:rsidRPr="003D4A99" w:rsidRDefault="0096605B" w:rsidP="003D4A99">
      <w:pPr>
        <w:pStyle w:val="1"/>
      </w:pPr>
      <w:r w:rsidRPr="003D4A99">
        <w:t xml:space="preserve">Права и обязанности </w:t>
      </w:r>
      <w:r w:rsidR="0012613D">
        <w:t>Исполнителя</w:t>
      </w:r>
    </w:p>
    <w:p w14:paraId="23398BC5" w14:textId="360372A1" w:rsidR="00C25224" w:rsidRPr="00D960D6" w:rsidRDefault="0012613D" w:rsidP="003D4A99">
      <w:pPr>
        <w:pStyle w:val="2"/>
        <w:ind w:left="0"/>
      </w:pPr>
      <w:r>
        <w:t>Исполнитель</w:t>
      </w:r>
      <w:r w:rsidR="00C25224" w:rsidRPr="00D960D6">
        <w:t xml:space="preserve"> вправе:</w:t>
      </w:r>
    </w:p>
    <w:p w14:paraId="71B3C108" w14:textId="2D888B36" w:rsidR="00C25224" w:rsidRPr="00D960D6" w:rsidRDefault="00C25224" w:rsidP="00A939B7">
      <w:pPr>
        <w:pStyle w:val="3"/>
      </w:pPr>
      <w:r w:rsidRPr="00D960D6">
        <w:t>обращаться к ЭСО и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w:t>
      </w:r>
      <w:r w:rsidRPr="00E635A6">
        <w:t>ь</w:t>
      </w:r>
      <w:r w:rsidRPr="00D960D6">
        <w:t xml:space="preserve">ю прибора учета. </w:t>
      </w:r>
    </w:p>
    <w:p w14:paraId="790EDD0D" w14:textId="4169275B" w:rsidR="00EE527C" w:rsidRDefault="00C25224" w:rsidP="00A939B7">
      <w:pPr>
        <w:pStyle w:val="3"/>
      </w:pPr>
      <w:r w:rsidRPr="00D960D6">
        <w:t>за отдельную плату получать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r w:rsidR="00517CB8">
        <w:t>.</w:t>
      </w:r>
    </w:p>
    <w:p w14:paraId="67A7C647" w14:textId="18CD1A6E" w:rsidR="00517CB8" w:rsidRPr="00E635A6" w:rsidRDefault="00517CB8" w:rsidP="00A939B7">
      <w:pPr>
        <w:pStyle w:val="3"/>
      </w:pPr>
      <w:r w:rsidRPr="00E635A6">
        <w:t>т</w:t>
      </w:r>
      <w:r w:rsidR="00EE527C" w:rsidRPr="00E635A6">
        <w:t xml:space="preserve">ребовать от </w:t>
      </w:r>
      <w:r w:rsidRPr="00E635A6">
        <w:t>п</w:t>
      </w:r>
      <w:r w:rsidR="00EE527C" w:rsidRPr="00E635A6">
        <w:t xml:space="preserve">отребителя коммунальной услуги допуска в занимаемое им помещение в многоквартирном доме </w:t>
      </w:r>
      <w:r w:rsidRPr="00E635A6">
        <w:t>ЭСО</w:t>
      </w:r>
      <w:r w:rsidR="00EE527C" w:rsidRPr="00E635A6">
        <w:t xml:space="preserve"> в предусмотренных действующим законодательством случаях, когда обязанность по установке приборов учета энергии возложена на </w:t>
      </w:r>
      <w:r w:rsidRPr="00E635A6">
        <w:t>ЭСО</w:t>
      </w:r>
      <w:r w:rsidR="00EE527C" w:rsidRPr="003D4A99">
        <w:t>.</w:t>
      </w:r>
      <w:r w:rsidR="00DA7EA4">
        <w:t xml:space="preserve"> </w:t>
      </w:r>
    </w:p>
    <w:p w14:paraId="6FCEC537" w14:textId="02144F11" w:rsidR="007869FA" w:rsidRDefault="00517CB8" w:rsidP="00A939B7">
      <w:pPr>
        <w:pStyle w:val="3"/>
      </w:pPr>
      <w:r w:rsidRPr="00E635A6">
        <w:t>принимать участие во вводе в эксплуатацию приборов учета энергии в многоквартирном доме в предусмотренных действующим законодательством случаях, когда обязанность по установке приборов учета энергии возложена на ЭСО</w:t>
      </w:r>
      <w:r w:rsidR="007869FA">
        <w:t>.</w:t>
      </w:r>
    </w:p>
    <w:p w14:paraId="7B7D93FA" w14:textId="23F8A0C4" w:rsidR="00517CB8" w:rsidRPr="00E635A6" w:rsidRDefault="007869FA" w:rsidP="00BB58F4">
      <w:pPr>
        <w:pStyle w:val="3"/>
      </w:pPr>
      <w:r>
        <w:t xml:space="preserve">уведомлять исполнителя о сроках проведения </w:t>
      </w:r>
      <w:proofErr w:type="spellStart"/>
      <w:r>
        <w:t>ресурсоснабжающей</w:t>
      </w:r>
      <w:proofErr w:type="spellEnd"/>
      <w:r>
        <w:t xml:space="preserve">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в таких проверках в случаях</w:t>
      </w:r>
      <w:r w:rsidR="00BB58F4">
        <w:t>.</w:t>
      </w:r>
    </w:p>
    <w:p w14:paraId="18014027" w14:textId="38C6E49F" w:rsidR="00C25224" w:rsidRPr="00E635A6" w:rsidRDefault="00517CB8" w:rsidP="00517CB8">
      <w:pPr>
        <w:pStyle w:val="3"/>
      </w:pPr>
      <w:r w:rsidRPr="00E635A6">
        <w:t xml:space="preserve">в одностороннем порядке уменьшить объемы электрической энергии (мощности), приобретаемые у ЭСО,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ЭСО по договору за расчетный период, при условии выполнения </w:t>
      </w:r>
      <w:r w:rsidR="00E635A6" w:rsidRPr="00E635A6">
        <w:t>Исполнителем</w:t>
      </w:r>
      <w:r w:rsidRPr="00E635A6">
        <w:t xml:space="preserve"> (покупателем) следующих обязанностей в соответствии с действующим законодательством.</w:t>
      </w:r>
    </w:p>
    <w:p w14:paraId="69C73375" w14:textId="28BF8174" w:rsidR="0018545B" w:rsidRDefault="00C25224" w:rsidP="00A939B7">
      <w:pPr>
        <w:pStyle w:val="3"/>
      </w:pPr>
      <w:r w:rsidRPr="00D960D6">
        <w:t xml:space="preserve">заявлять в ЭСО об ошибках, обнаруженных в платежных документах. Подача заявления об ошибке в платежном документе не освобождает </w:t>
      </w:r>
      <w:r w:rsidR="00517CB8">
        <w:t>Исполнителя</w:t>
      </w:r>
      <w:r w:rsidRPr="00D960D6">
        <w:t xml:space="preserve"> от обязанности оплатить потребляемую электрическую энергию (мощность) в порядке и сроки, определенные в настоящем договоре</w:t>
      </w:r>
      <w:r w:rsidR="0018545B">
        <w:t>.</w:t>
      </w:r>
    </w:p>
    <w:p w14:paraId="55D60679" w14:textId="17DBE48D" w:rsidR="0018545B" w:rsidRPr="00736E53" w:rsidRDefault="0018545B" w:rsidP="0018545B">
      <w:pPr>
        <w:pStyle w:val="3"/>
        <w:numPr>
          <w:ilvl w:val="2"/>
          <w:numId w:val="2"/>
        </w:numPr>
        <w:ind w:left="0"/>
      </w:pPr>
      <w:r>
        <w:t>с</w:t>
      </w:r>
      <w:r w:rsidRPr="00736E53">
        <w:t xml:space="preserve"> даты утраты Гарантирующим поставщиком его статуса перейти на обслуживание:</w:t>
      </w:r>
    </w:p>
    <w:p w14:paraId="0EC326CD" w14:textId="4C287F02" w:rsidR="0018545B" w:rsidRPr="00736E53" w:rsidRDefault="0018545B" w:rsidP="0018545B">
      <w:pPr>
        <w:widowControl w:val="0"/>
        <w:tabs>
          <w:tab w:val="left" w:pos="1308"/>
          <w:tab w:val="left" w:pos="1548"/>
        </w:tabs>
        <w:ind w:left="119" w:right="28"/>
      </w:pPr>
      <w:r w:rsidRPr="00736E53">
        <w:t xml:space="preserve">- к организации, которой присвоен статус гарантирующего поставщика, вне зависимости от соблюдения условий, </w:t>
      </w:r>
      <w:r w:rsidRPr="000E4D5B">
        <w:t>предусмотренных п. </w:t>
      </w:r>
      <w:r w:rsidR="000E4D5B" w:rsidRPr="000E4D5B">
        <w:fldChar w:fldCharType="begin"/>
      </w:r>
      <w:r w:rsidR="000E4D5B" w:rsidRPr="000E4D5B">
        <w:instrText xml:space="preserve"> REF _Ref47106400 \r \h  \* MERGEFORMAT </w:instrText>
      </w:r>
      <w:r w:rsidR="000E4D5B" w:rsidRPr="000E4D5B">
        <w:fldChar w:fldCharType="separate"/>
      </w:r>
      <w:r w:rsidR="00735A36">
        <w:t>9.12</w:t>
      </w:r>
      <w:r w:rsidR="000E4D5B" w:rsidRPr="000E4D5B">
        <w:fldChar w:fldCharType="end"/>
      </w:r>
      <w:r w:rsidRPr="000E4D5B">
        <w:t xml:space="preserve"> настоящего</w:t>
      </w:r>
      <w:r w:rsidRPr="00736E53">
        <w:t xml:space="preserve"> </w:t>
      </w:r>
      <w:r>
        <w:t>д</w:t>
      </w:r>
      <w:r w:rsidRPr="00736E53">
        <w:t>оговора;</w:t>
      </w:r>
    </w:p>
    <w:p w14:paraId="0306CF8B" w14:textId="1FF19DD8" w:rsidR="00C25224" w:rsidRPr="00D960D6" w:rsidRDefault="0018545B" w:rsidP="00D20ABC">
      <w:pPr>
        <w:widowControl w:val="0"/>
        <w:tabs>
          <w:tab w:val="left" w:pos="1308"/>
          <w:tab w:val="left" w:pos="1548"/>
        </w:tabs>
        <w:ind w:left="119" w:right="28"/>
      </w:pPr>
      <w:r w:rsidRPr="00736E53">
        <w:t xml:space="preserve">- к </w:t>
      </w:r>
      <w:proofErr w:type="spellStart"/>
      <w:r w:rsidRPr="00736E53">
        <w:t>энергосбытовой</w:t>
      </w:r>
      <w:proofErr w:type="spellEnd"/>
      <w:r w:rsidRPr="00736E53">
        <w:t xml:space="preserve"> (</w:t>
      </w:r>
      <w:proofErr w:type="spellStart"/>
      <w:r w:rsidRPr="00736E53">
        <w:t>энергоснабжающей</w:t>
      </w:r>
      <w:proofErr w:type="spellEnd"/>
      <w:r w:rsidRPr="00736E53">
        <w:t xml:space="preserve">)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w:t>
      </w:r>
      <w:r w:rsidRPr="00736E53">
        <w:lastRenderedPageBreak/>
        <w:t>заключения договоров с указанными субъектами.</w:t>
      </w:r>
    </w:p>
    <w:p w14:paraId="700E2AE3" w14:textId="2E62A36C" w:rsidR="00E97BE6" w:rsidRPr="00D960D6" w:rsidRDefault="00517CB8" w:rsidP="003D4A99">
      <w:pPr>
        <w:pStyle w:val="2"/>
        <w:ind w:left="0"/>
      </w:pPr>
      <w:r>
        <w:t>Исполнитель</w:t>
      </w:r>
      <w:r w:rsidR="008772A4" w:rsidRPr="00D960D6">
        <w:t xml:space="preserve"> </w:t>
      </w:r>
      <w:r w:rsidR="00E97BE6" w:rsidRPr="00D960D6">
        <w:t>обязан:</w:t>
      </w:r>
    </w:p>
    <w:p w14:paraId="73E58BCA" w14:textId="3D98B78C" w:rsidR="00517CB8" w:rsidRPr="00E635A6" w:rsidRDefault="00517CB8" w:rsidP="00517CB8">
      <w:pPr>
        <w:pStyle w:val="3"/>
      </w:pPr>
      <w:r w:rsidRPr="00E635A6">
        <w:t>производить оплату приобретаемой энергии (мощности) в порядке и сроки, установленные настоящим договором.</w:t>
      </w:r>
    </w:p>
    <w:p w14:paraId="243F64E4" w14:textId="77777777" w:rsidR="0016638B" w:rsidRDefault="00DA4D3B" w:rsidP="00A939B7">
      <w:pPr>
        <w:pStyle w:val="3"/>
      </w:pPr>
      <w:r w:rsidRPr="00D960D6">
        <w:t>о</w:t>
      </w:r>
      <w:r w:rsidR="00E97BE6" w:rsidRPr="00D960D6">
        <w:t>беспечить своевременное выполнение диспетчерских команд (распоряжений) субъекта оперативно–диспетчерского управления</w:t>
      </w:r>
      <w:r w:rsidR="008772A4" w:rsidRPr="00D960D6">
        <w:t xml:space="preserve"> </w:t>
      </w:r>
      <w:r w:rsidR="00E97BE6" w:rsidRPr="00D960D6">
        <w:t>в электроэнергетике</w:t>
      </w:r>
    </w:p>
    <w:p w14:paraId="27559288" w14:textId="77777777" w:rsidR="000F5736" w:rsidRDefault="0016638B" w:rsidP="0016638B">
      <w:pPr>
        <w:pStyle w:val="3"/>
      </w:pPr>
      <w:r w:rsidRPr="00E635A6">
        <w:t>обеспечить своевременное выполнение требований сетевой организации об ограничении режима потребления в соответствии с утвержденными графиками аварийного ограничения режима потребления электрической энергии при возникновении (угрозе возникновения) дефицита электрической энергии,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14:paraId="6E91ADB7" w14:textId="3111D39A" w:rsidR="0016638B" w:rsidRPr="0016638B" w:rsidRDefault="000F5736" w:rsidP="0016638B">
      <w:pPr>
        <w:pStyle w:val="3"/>
      </w:pPr>
      <w:r w:rsidRPr="00D960D6">
        <w:t>обеспечивать работоспособность, функционирование и реализацию управляющих воздействий принадлежащих ему на праве собственности или ином законном основании средств релейной защиты,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 средств регулирования напряжения и компенсации реактивной мощности, приборов учета электроэнергии и мощности, а также иных устройств, установленных в границах его балансовой принадлежности, и необходимых для поддержания требуемых параметров надежности и качества электроэнергии, и соблюдать в течении всего срока действия договора требования эксплуатации указанных средств, установленные соответствующим уполномоченным органом и изготовителем.</w:t>
      </w:r>
    </w:p>
    <w:p w14:paraId="098646A5" w14:textId="28C1AE9D" w:rsidR="0016638B" w:rsidRDefault="0016638B" w:rsidP="0016638B">
      <w:pPr>
        <w:pStyle w:val="3"/>
      </w:pPr>
      <w:r w:rsidRPr="00E635A6">
        <w:t>обеспечивать работоспособность и функционирование общедомовых (коллективных) приборов учета электрической энергии, а также иных устройств, установленных в границах его балансовой принадлежности, и необходимых для поддержания требуемых параметров надежности и качества электрической энергии, и соблюдать в течение всего срока действия договора требования эксплуатации указанных средств, установленные соответствующим уполномоченным органом и изготовителем.</w:t>
      </w:r>
    </w:p>
    <w:p w14:paraId="5AE9FD00" w14:textId="67DCF880" w:rsidR="0016638B" w:rsidRPr="0016638B" w:rsidRDefault="004E781C" w:rsidP="00A939B7">
      <w:pPr>
        <w:pStyle w:val="3"/>
      </w:pPr>
      <w:r>
        <w:t>о</w:t>
      </w:r>
      <w:r w:rsidR="0016638B" w:rsidRPr="00E635A6">
        <w:t xml:space="preserve">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0016638B" w:rsidRPr="00E635A6">
        <w:t>внерегламентных</w:t>
      </w:r>
      <w:proofErr w:type="spellEnd"/>
      <w:r w:rsidR="0016638B" w:rsidRPr="00E635A6">
        <w:t xml:space="preserve"> отключений, введении аварийных ограничений режима потребления электрической энергии или использовании противоаварийной автоматики</w:t>
      </w:r>
    </w:p>
    <w:p w14:paraId="5AF874BB" w14:textId="1574FEFF" w:rsidR="0016638B" w:rsidRDefault="00E8670F" w:rsidP="00A939B7">
      <w:pPr>
        <w:pStyle w:val="3"/>
      </w:pPr>
      <w:r>
        <w:t>с</w:t>
      </w:r>
      <w:r w:rsidR="0016638B" w:rsidRPr="00E635A6">
        <w:t>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14:paraId="70B4F605" w14:textId="505B5619" w:rsidR="0016638B" w:rsidRDefault="00E8670F" w:rsidP="0016638B">
      <w:pPr>
        <w:pStyle w:val="3"/>
      </w:pPr>
      <w:r>
        <w:t>п</w:t>
      </w:r>
      <w:r w:rsidR="0016638B" w:rsidRPr="00E8670F">
        <w:t xml:space="preserve">оддерживать на границе балансовой принадлежности значения показателей качества энергии, обусловленные работой </w:t>
      </w:r>
      <w:proofErr w:type="spellStart"/>
      <w:r w:rsidR="0016638B" w:rsidRPr="00E8670F">
        <w:t>энергопринимающих</w:t>
      </w:r>
      <w:proofErr w:type="spellEnd"/>
      <w:r w:rsidR="0016638B" w:rsidRPr="00E8670F">
        <w:t xml:space="preserve"> устройств Исполнителя, в соответствии </w:t>
      </w:r>
      <w:r w:rsidR="001A1FB9" w:rsidRPr="00E8670F">
        <w:t xml:space="preserve">с требованиями </w:t>
      </w:r>
      <w:r w:rsidR="001A1FB9" w:rsidRPr="00E635A6">
        <w:t>действующего законодательства.</w:t>
      </w:r>
    </w:p>
    <w:p w14:paraId="686DD2FF" w14:textId="6FED0365" w:rsidR="0016638B" w:rsidRDefault="00E8670F" w:rsidP="0016638B">
      <w:pPr>
        <w:pStyle w:val="3"/>
      </w:pPr>
      <w:r>
        <w:t>у</w:t>
      </w:r>
      <w:r w:rsidR="0016638B" w:rsidRPr="00E635A6">
        <w:t>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предусмотренном действующим законодательством, и с обязательным внесением соответствующих изменений в настоящий договор.</w:t>
      </w:r>
    </w:p>
    <w:p w14:paraId="06BA3DD0" w14:textId="77777777" w:rsidR="000F064C" w:rsidRPr="00BF37C5" w:rsidRDefault="000F064C" w:rsidP="000F064C">
      <w:pPr>
        <w:pStyle w:val="3"/>
      </w:pPr>
      <w:r w:rsidRPr="00BF37C5">
        <w:t xml:space="preserve">по запросу ЭСО в течение 10 дней со дня получения запроса передать документы и информацию, указанные в Правилах,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BF37C5">
        <w:t>ресурсоснабжающими</w:t>
      </w:r>
      <w:proofErr w:type="spellEnd"/>
      <w:r w:rsidRPr="00BF37C5">
        <w:t xml:space="preserve"> организациями, необходимые для реализации ЭСО своей обязанности по установке приборов учета энергии в многоквартирном доме, в том числе информацию о сроках эксплуатации, истечении срока поверки указанных приборов учета, а также не создавать препятствий ЭСО в реализации обязанности по установке приборов учета энергии.</w:t>
      </w:r>
    </w:p>
    <w:p w14:paraId="2E03B73C" w14:textId="5C87F67E" w:rsidR="0016638B" w:rsidRPr="00BF37C5" w:rsidRDefault="00EA29A3" w:rsidP="00EA29A3">
      <w:pPr>
        <w:pStyle w:val="3"/>
        <w:numPr>
          <w:ilvl w:val="2"/>
          <w:numId w:val="2"/>
        </w:numPr>
        <w:ind w:left="0"/>
      </w:pPr>
      <w:r>
        <w:t>обеспечи</w:t>
      </w:r>
      <w:r w:rsidRPr="000B7B2C">
        <w:t>ть</w:t>
      </w:r>
      <w:r w:rsidRPr="003D4A99">
        <w:t xml:space="preserve"> </w:t>
      </w:r>
      <w:r w:rsidRPr="000B7B2C">
        <w:t xml:space="preserve">беспрепятственный </w:t>
      </w:r>
      <w:r w:rsidR="00BA6AA1">
        <w:t>доступ</w:t>
      </w:r>
      <w:r w:rsidRPr="000B7B2C">
        <w:t xml:space="preserve"> к прибор</w:t>
      </w:r>
      <w:r>
        <w:t>ам</w:t>
      </w:r>
      <w:r w:rsidRPr="000B7B2C">
        <w:t xml:space="preserve"> учета электроэнергии (мощности), </w:t>
      </w:r>
      <w:r>
        <w:t xml:space="preserve">к общему имуществу в многоквартирном доме </w:t>
      </w:r>
      <w:r w:rsidRPr="000B7B2C">
        <w:t>представителей организаций, уполномоченных на совершение действий по установке, вводу в эксплуатацию и демонтажу прибора учета</w:t>
      </w:r>
      <w:r>
        <w:t>,</w:t>
      </w:r>
      <w:r w:rsidRPr="000B7B2C">
        <w:t xml:space="preserve"> для проверки приборов учета и снятия показаний, проверки условий настоящего </w:t>
      </w:r>
      <w:r w:rsidRPr="000B7B2C">
        <w:lastRenderedPageBreak/>
        <w:t xml:space="preserve">договора, а также в целях осуществления контроля за соблюдением установленных режимов передачи электроэнергии, проведения замеров по </w:t>
      </w:r>
      <w:r w:rsidRPr="00EF31AF">
        <w:t>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r>
        <w:t>, а также возобновления предоставления потребителю коммунальной услуги</w:t>
      </w:r>
      <w:r w:rsidRPr="00EF31AF">
        <w:t>.</w:t>
      </w:r>
    </w:p>
    <w:p w14:paraId="3FFB2233" w14:textId="4A5ABFC2" w:rsidR="00E97BE6" w:rsidRPr="00EF31AF" w:rsidRDefault="00E8670F" w:rsidP="005B42A2">
      <w:pPr>
        <w:pStyle w:val="3"/>
      </w:pPr>
      <w:r>
        <w:t>обеспечи</w:t>
      </w:r>
      <w:r w:rsidR="006E139D" w:rsidRPr="000B7B2C">
        <w:t>ть</w:t>
      </w:r>
      <w:r w:rsidR="006E139D" w:rsidRPr="003D4A99">
        <w:t xml:space="preserve"> </w:t>
      </w:r>
      <w:r w:rsidR="006E139D" w:rsidRPr="000B7B2C">
        <w:t xml:space="preserve">беспрепятственный </w:t>
      </w:r>
      <w:r w:rsidR="000F5736">
        <w:t>доступ</w:t>
      </w:r>
      <w:r w:rsidR="006E139D" w:rsidRPr="000B7B2C">
        <w:t xml:space="preserve"> к</w:t>
      </w:r>
      <w:r w:rsidR="000B7B2C" w:rsidRPr="000B7B2C">
        <w:t xml:space="preserve"> </w:t>
      </w:r>
      <w:r w:rsidR="006E139D" w:rsidRPr="000B7B2C">
        <w:t>прибор</w:t>
      </w:r>
      <w:r w:rsidR="00D0483B">
        <w:t>ам</w:t>
      </w:r>
      <w:r w:rsidR="006E139D" w:rsidRPr="000B7B2C">
        <w:t xml:space="preserve"> учета электроэнергии (мощности), представителей организаций, уполномоченных</w:t>
      </w:r>
      <w:r w:rsidR="000B7B2C" w:rsidRPr="000B7B2C">
        <w:t xml:space="preserve"> на совершение действий по установке, вводу в эксплуатацию и демонтажу прибора учета</w:t>
      </w:r>
      <w:r>
        <w:t>,</w:t>
      </w:r>
      <w:r w:rsidR="006E139D" w:rsidRPr="000B7B2C">
        <w:t xml:space="preserve"> для проверки</w:t>
      </w:r>
      <w:r w:rsidR="000B7B2C" w:rsidRPr="000B7B2C">
        <w:t xml:space="preserve"> приборов учета</w:t>
      </w:r>
      <w:r w:rsidR="006E139D" w:rsidRPr="000B7B2C">
        <w:t xml:space="preserve"> и снятия показаний, проверки условий настоящего договора, а также в целях осуществления контроля за соблюдением установленных режимов передачи электроэнергии, проведения замеров по </w:t>
      </w:r>
      <w:r w:rsidR="006E139D" w:rsidRPr="00EF31AF">
        <w:t>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14:paraId="7A19D64F" w14:textId="038D4BA3" w:rsidR="000F064C" w:rsidRPr="00EF31AF" w:rsidRDefault="000F064C" w:rsidP="000F064C">
      <w:pPr>
        <w:pStyle w:val="3"/>
      </w:pPr>
      <w:r w:rsidRPr="00EF31AF">
        <w:t>о</w:t>
      </w:r>
      <w:r w:rsidR="00E8670F" w:rsidRPr="00EF31AF">
        <w:t>беспечи</w:t>
      </w:r>
      <w:r w:rsidRPr="00EF31AF">
        <w:t>ть сохранность установленного и введенного в эксплуатацию коллективного (общедомового) прибора учета энергии, установленного в помещении, отнесенном к общему имуществу многоквартирного дома, с момента подписания акта допуска прибора учета в эксплуатацию, в том числе контрольных пломб, знаков визуального контроля (при их наличии).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ЭСО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Правилами предоставления доступа к минимальному набору функций интеллектуальных систем учета электрической энергии (мощности).</w:t>
      </w:r>
    </w:p>
    <w:p w14:paraId="2CDAFD3D" w14:textId="77777777" w:rsidR="00494DF8" w:rsidRDefault="00B37B0A" w:rsidP="00E8670F">
      <w:pPr>
        <w:pStyle w:val="3"/>
      </w:pPr>
      <w:r w:rsidRPr="00EF31AF">
        <w:t>принимать</w:t>
      </w:r>
      <w:r w:rsidR="00E97BE6" w:rsidRPr="00EF31AF">
        <w:t xml:space="preserve"> участие </w:t>
      </w:r>
      <w:r w:rsidR="00EE4E9B" w:rsidRPr="00EF31AF">
        <w:t>в</w:t>
      </w:r>
      <w:r w:rsidR="00E97BE6" w:rsidRPr="00EF31AF">
        <w:t xml:space="preserve">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w:t>
      </w:r>
      <w:r w:rsidR="0012613D" w:rsidRPr="00EF31AF">
        <w:t>Исполнителя</w:t>
      </w:r>
      <w:r w:rsidR="00E97BE6" w:rsidRPr="00EF31AF">
        <w:t xml:space="preserve"> от подписания указанного акта, в нем указывается причина такого отказа</w:t>
      </w:r>
    </w:p>
    <w:p w14:paraId="316535C5" w14:textId="6C697627" w:rsidR="00494DF8" w:rsidRDefault="00494DF8" w:rsidP="00494DF8">
      <w:pPr>
        <w:pStyle w:val="3"/>
      </w:pPr>
      <w:r w:rsidRPr="00494DF8">
        <w:t xml:space="preserve">предоставить </w:t>
      </w:r>
      <w:proofErr w:type="spellStart"/>
      <w:r w:rsidRPr="00494DF8">
        <w:t>ресурсоснабжающей</w:t>
      </w:r>
      <w:proofErr w:type="spellEnd"/>
      <w:r w:rsidRPr="00494DF8">
        <w:t xml:space="preserve">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p>
    <w:p w14:paraId="73105F97" w14:textId="4F7E59E4" w:rsidR="00632438" w:rsidRPr="00EF31AF" w:rsidRDefault="00632438" w:rsidP="00632438">
      <w:pPr>
        <w:pStyle w:val="3"/>
      </w:pPr>
      <w:r w:rsidRPr="00EF31AF">
        <w:t>сообщать ЭСО</w:t>
      </w:r>
      <w:r w:rsidR="00F868BC">
        <w:t xml:space="preserve"> </w:t>
      </w:r>
      <w:r w:rsidRPr="00EF31AF">
        <w:t xml:space="preserve">незамедлительно по телефону и письменно </w:t>
      </w:r>
      <w:r w:rsidR="00F868BC">
        <w:t>в течение одних суток</w:t>
      </w:r>
      <w:r w:rsidR="00F868BC" w:rsidRPr="00EF31AF">
        <w:t xml:space="preserve"> </w:t>
      </w:r>
      <w:r w:rsidRPr="00EF31AF">
        <w:t>с использованием электронной почты или иным способом, позволяющим подтвердить факт их получения, а также при необходимости в письменной форме или в виде электронного документа, подписанного электронной подписью:</w:t>
      </w:r>
    </w:p>
    <w:p w14:paraId="563014EC" w14:textId="77777777" w:rsidR="00632438" w:rsidRPr="00D0483B" w:rsidRDefault="00632438" w:rsidP="00632438">
      <w:r w:rsidRPr="00EF31AF">
        <w:t>- обо</w:t>
      </w:r>
      <w:r w:rsidRPr="00D0483B">
        <w:t xml:space="preserve"> всех нарушениях схем учета и неисправностях в работе расчетных приборов учета, о нарушении защитных и пломбирующих устройств приборов учета,</w:t>
      </w:r>
    </w:p>
    <w:p w14:paraId="0D9F7F53" w14:textId="77777777" w:rsidR="00632438" w:rsidRPr="00D0483B" w:rsidRDefault="00632438" w:rsidP="00632438">
      <w:r w:rsidRPr="00D0483B">
        <w:t>- обо всех неисправностях оборудования, принадлежащего сетевой организации и находящегося в помещении или на территории Исполнителя,</w:t>
      </w:r>
    </w:p>
    <w:p w14:paraId="5B42B756" w14:textId="3AE4419C" w:rsidR="00632438" w:rsidRDefault="00632438" w:rsidP="00632438">
      <w:pPr>
        <w:pStyle w:val="3"/>
        <w:numPr>
          <w:ilvl w:val="0"/>
          <w:numId w:val="0"/>
        </w:numPr>
        <w:ind w:firstLine="709"/>
      </w:pPr>
      <w:r w:rsidRPr="00D0483B">
        <w:t>- об авариях на электрических объектах Исполнителя, связанных с отключением питающих линий.</w:t>
      </w:r>
    </w:p>
    <w:p w14:paraId="593605B3" w14:textId="62A3C532" w:rsidR="004E2000" w:rsidRDefault="00632438" w:rsidP="00D96615">
      <w:pPr>
        <w:pStyle w:val="3"/>
      </w:pPr>
      <w:bookmarkStart w:id="4" w:name="_Ref47346966"/>
      <w:bookmarkStart w:id="5" w:name="_Ref47007748"/>
      <w:bookmarkStart w:id="6" w:name="_Ref46921984"/>
      <w:r w:rsidRPr="00632438">
        <w:t>сообщать ЭСО в течение трех дней об исключении сведений о многоквартирном доме из реестра лицензий субъекта Российский Федерации и об аннулировании лицензии на осуществление предпринимательской деятельности по управлению многоквартирным домом по решению суда</w:t>
      </w:r>
      <w:bookmarkEnd w:id="4"/>
      <w:r w:rsidR="004B6A65">
        <w:t>.</w:t>
      </w:r>
      <w:bookmarkStart w:id="7" w:name="_GoBack"/>
      <w:bookmarkEnd w:id="7"/>
    </w:p>
    <w:bookmarkEnd w:id="5"/>
    <w:bookmarkEnd w:id="6"/>
    <w:p w14:paraId="3A9103B5" w14:textId="78890559" w:rsidR="005C1619" w:rsidRDefault="000F064C" w:rsidP="004E2000">
      <w:pPr>
        <w:pStyle w:val="3"/>
      </w:pPr>
      <w:r w:rsidRPr="00D0483B">
        <w:t xml:space="preserve">сообщать ЭСО незамедлительно по телефону и письменно в тот же день с использованием электронной почты или иным способом, позволяющим подтвердить факт их получения, а также при необходимости в письменной форме или в виде электронного документа, подписанного электронной подписью, о выявлении несанкционированного подключения к внутридомовым инженерным системам в целях возможности участия ЭСО при составлении акта </w:t>
      </w:r>
      <w:r w:rsidRPr="00D0483B">
        <w:lastRenderedPageBreak/>
        <w:t>о выявлении несанкционированного подключения. В таком случае Исполнитель составляет акт о выявлении несанкционированного подключения с участием ЭСО</w:t>
      </w:r>
      <w:r w:rsidR="005C1619">
        <w:t>.</w:t>
      </w:r>
    </w:p>
    <w:p w14:paraId="25654EE9" w14:textId="68480008" w:rsidR="005C1619" w:rsidRDefault="005C1619" w:rsidP="005C1619">
      <w:r w:rsidRPr="00D0483B">
        <w:t>Проверку факта несанкционированного подключения потребителя в нежилом помещении осуществляют Исполнитель, в случае если оборудование такого потребителя присоединено к внутридомовым инженерным сетям. Исполнитель обязан проводить такую проверку с участием ЭСО, для чего Исполнитель обязан за три рабочих дня письменно уведомить ЭСО способом, позволяющим подтвердить факт получения уведомления, о дате и времени проведения проверки приборов учета электроэнергии в нежилых помещениях многоквартирного дома</w:t>
      </w:r>
      <w:r>
        <w:t>.</w:t>
      </w:r>
    </w:p>
    <w:p w14:paraId="5E86C847" w14:textId="6393888B" w:rsidR="0022189E" w:rsidRDefault="005C1619" w:rsidP="0022189E">
      <w:pPr>
        <w:pStyle w:val="2"/>
      </w:pPr>
      <w:r>
        <w:t xml:space="preserve">Стороны должны передавать информацию, предусмотренною нормативными правовыми актами, регулирующими </w:t>
      </w:r>
      <w:hyperlink r:id="rId8" w:history="1">
        <w:r w:rsidRPr="005C1619">
          <w:rPr>
            <w:color w:val="0000FF"/>
          </w:rPr>
          <w:t>порядок</w:t>
        </w:r>
      </w:hyperlink>
      <w: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r w:rsidR="0022189E">
        <w:t>.</w:t>
      </w:r>
    </w:p>
    <w:p w14:paraId="6AAB8882" w14:textId="1B53A5C8" w:rsidR="004E2000" w:rsidRDefault="004E2000" w:rsidP="0022189E">
      <w:pPr>
        <w:pStyle w:val="2"/>
      </w:pPr>
      <w:r>
        <w:t xml:space="preserve">Лицо, являющееся собственником расчетного прибора учета и (или) </w:t>
      </w:r>
      <w:proofErr w:type="spellStart"/>
      <w:r>
        <w:t>энергопринимающих</w:t>
      </w:r>
      <w:proofErr w:type="spellEnd"/>
      <w:r>
        <w:t xml:space="preserve"> устройств,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w:t>
      </w:r>
    </w:p>
    <w:p w14:paraId="51A0C468" w14:textId="20AD4103" w:rsidR="004E2000" w:rsidRDefault="004E2000" w:rsidP="004E2000">
      <w:pPr>
        <w:outlineLvl w:val="9"/>
      </w:pPr>
      <w:r>
        <w:t xml:space="preserve">В этом случае ЭСО обязана после получения информации от Исполнителя в течение одних суток сообщить такую информацию в сетевую организацию, с которой у ЭСО заключен договор оказания услуг по передаче электрической энергии в отношении </w:t>
      </w:r>
      <w:proofErr w:type="spellStart"/>
      <w:r>
        <w:t>энергопринимающих</w:t>
      </w:r>
      <w:proofErr w:type="spellEnd"/>
      <w:r>
        <w:t xml:space="preserve"> устройств такого Исполнителя.</w:t>
      </w:r>
    </w:p>
    <w:p w14:paraId="4156A96E" w14:textId="2874F9DF" w:rsidR="000F064C" w:rsidRDefault="004E2000" w:rsidP="004E2000">
      <w:pPr>
        <w:outlineLvl w:val="9"/>
      </w:pPr>
      <w:r>
        <w:t>Лицо, к которому обращается Исполнитель,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14:paraId="2BF338D3" w14:textId="77777777" w:rsidR="00E5577C" w:rsidRPr="003D4A99" w:rsidRDefault="00A0399D" w:rsidP="003D4A99">
      <w:pPr>
        <w:pStyle w:val="1"/>
      </w:pPr>
      <w:r w:rsidRPr="003D4A99">
        <w:t>Порядок учета и определения объема потребленной электрической энергии</w:t>
      </w:r>
    </w:p>
    <w:p w14:paraId="1166909A" w14:textId="5BD39815" w:rsidR="00E95AD3" w:rsidRPr="00A36876" w:rsidRDefault="00E95AD3" w:rsidP="00E95AD3">
      <w:pPr>
        <w:pStyle w:val="2"/>
        <w:numPr>
          <w:ilvl w:val="1"/>
          <w:numId w:val="2"/>
        </w:numPr>
        <w:ind w:left="0"/>
        <w:rPr>
          <w:lang w:eastAsia="ru-RU"/>
        </w:rPr>
      </w:pPr>
      <w:r w:rsidRPr="00A36876">
        <w:rPr>
          <w:lang w:eastAsia="ru-RU"/>
        </w:rPr>
        <w:t xml:space="preserve">Лицами, </w:t>
      </w:r>
      <w:r>
        <w:rPr>
          <w:lang w:eastAsia="ru-RU"/>
        </w:rPr>
        <w:t>обеспечивающими коммерческий учет и его последующую эксплуатацию</w:t>
      </w:r>
      <w:r w:rsidRPr="00A36876">
        <w:rPr>
          <w:lang w:eastAsia="ru-RU"/>
        </w:rPr>
        <w:t>, являются:</w:t>
      </w:r>
    </w:p>
    <w:p w14:paraId="26C60DD5" w14:textId="77777777" w:rsidR="00E95AD3" w:rsidRDefault="00E95AD3" w:rsidP="00E95AD3">
      <w:pPr>
        <w:pStyle w:val="a"/>
      </w:pPr>
      <w:r>
        <w:t xml:space="preserve">Сетевая организация -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w:t>
      </w:r>
      <w:proofErr w:type="spellStart"/>
      <w:r>
        <w:t>энергопринимающих</w:t>
      </w:r>
      <w:proofErr w:type="spellEnd"/>
      <w:r>
        <w:t xml:space="preserve"> устройств потребителей электрической энергии (мощности), приобретающих электрическую энергию на розничных рынках;</w:t>
      </w:r>
    </w:p>
    <w:p w14:paraId="170D6C76" w14:textId="77777777" w:rsidR="00E95AD3" w:rsidRDefault="00E95AD3" w:rsidP="00E95AD3">
      <w:pPr>
        <w:pStyle w:val="a"/>
      </w:pPr>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p>
    <w:p w14:paraId="7906BAAA" w14:textId="10E12852" w:rsidR="00E95AD3" w:rsidRDefault="009C2965" w:rsidP="00E95AD3">
      <w:pPr>
        <w:pStyle w:val="a"/>
        <w:numPr>
          <w:ilvl w:val="0"/>
          <w:numId w:val="0"/>
        </w:numPr>
        <w:ind w:firstLine="709"/>
      </w:pPr>
      <w:r>
        <w:t>Исполнитель</w:t>
      </w:r>
      <w:r w:rsidR="00E95AD3">
        <w:t xml:space="preserve"> является ответственным за эксплуатацию приборов учета в случае, если на него ранее была возложена ответственность по обеспечению точки поставки коммерческим учетом.</w:t>
      </w:r>
    </w:p>
    <w:p w14:paraId="6EE52C4A" w14:textId="201291BA" w:rsidR="000B0969" w:rsidRPr="00BD5D84" w:rsidRDefault="008B052C" w:rsidP="00E95AD3">
      <w:pPr>
        <w:pStyle w:val="2"/>
        <w:ind w:left="0"/>
      </w:pPr>
      <w:r w:rsidRPr="00497653">
        <w:t>Все технические характеристики системы учета</w:t>
      </w:r>
      <w:r>
        <w:t>, показания и иная информация</w:t>
      </w:r>
      <w:r w:rsidRPr="00497653">
        <w:t>, необходим</w:t>
      </w:r>
      <w:r>
        <w:t>ая</w:t>
      </w:r>
      <w:r w:rsidRPr="00497653">
        <w:t xml:space="preserve"> для исполнения условий договора</w:t>
      </w:r>
      <w:r>
        <w:t>,</w:t>
      </w:r>
      <w:r w:rsidRPr="00497653">
        <w:t xml:space="preserve"> содержаться</w:t>
      </w:r>
      <w:r w:rsidR="000B0969" w:rsidRPr="00BD5D84">
        <w:t xml:space="preserve"> в акте о проверке приборов или в акте допуска прибора учета в эксплуатацию, составленных в соответствии с</w:t>
      </w:r>
      <w:r w:rsidR="00060B2F">
        <w:t xml:space="preserve"> действующим законодательством,</w:t>
      </w:r>
      <w:r w:rsidR="000B0969" w:rsidRPr="00BD5D84">
        <w:t xml:space="preserve"> </w:t>
      </w:r>
      <w:r w:rsidR="00060B2F">
        <w:t>который являе</w:t>
      </w:r>
      <w:r w:rsidR="000B0969" w:rsidRPr="00BD5D84">
        <w:t>тся Приложением № 3 к настоящему договору.</w:t>
      </w:r>
    </w:p>
    <w:p w14:paraId="68E10F09" w14:textId="77777777" w:rsidR="000B0969" w:rsidRPr="00D960D6" w:rsidRDefault="000B0969" w:rsidP="003D4A99">
      <w:pPr>
        <w:pStyle w:val="2"/>
        <w:ind w:left="0"/>
      </w:pPr>
      <w:r w:rsidRPr="00D960D6">
        <w:t>Изменения в настоящий договор вносятся посредством приложения копии вышеуказанных актов к настоящему договору без составления дополнительного соглашения о внесенных изменениях.</w:t>
      </w:r>
    </w:p>
    <w:p w14:paraId="1D0ACBBA" w14:textId="77777777" w:rsidR="000B0969" w:rsidRPr="000B0969" w:rsidRDefault="000B0969" w:rsidP="003D4A99">
      <w:pPr>
        <w:pStyle w:val="2"/>
        <w:ind w:left="0"/>
      </w:pPr>
      <w:r w:rsidRPr="000B0969">
        <w:t xml:space="preserve">В случае если точки поставки на день заключения договора не оборудованы приборами учета,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 осуществляются </w:t>
      </w:r>
      <w:r w:rsidR="00975B8B">
        <w:t>л</w:t>
      </w:r>
      <w:r w:rsidR="00975B8B" w:rsidRPr="00A36876">
        <w:t xml:space="preserve">ицами, </w:t>
      </w:r>
      <w:r w:rsidR="00975B8B">
        <w:t>обеспечивающими коммерческий учет</w:t>
      </w:r>
      <w:r w:rsidRPr="000B0969">
        <w:t>.</w:t>
      </w:r>
    </w:p>
    <w:p w14:paraId="423650EC" w14:textId="77777777" w:rsidR="00975B8B" w:rsidRDefault="00975B8B" w:rsidP="003D4A99">
      <w:pPr>
        <w:pStyle w:val="2"/>
        <w:ind w:left="0"/>
      </w:pPr>
      <w:r w:rsidRPr="00D960D6">
        <w:lastRenderedPageBreak/>
        <w:t xml:space="preserve">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w:t>
      </w:r>
      <w:r>
        <w:t>в соответствии с действующим законодательством.</w:t>
      </w:r>
    </w:p>
    <w:p w14:paraId="38CB49F9" w14:textId="77777777" w:rsidR="00975B8B" w:rsidRPr="00015B56" w:rsidRDefault="00975B8B" w:rsidP="003D4A99">
      <w:pPr>
        <w:pStyle w:val="2"/>
        <w:ind w:left="0"/>
      </w:pPr>
      <w:r w:rsidRPr="00D960D6">
        <w:t xml:space="preserve">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w:t>
      </w:r>
    </w:p>
    <w:p w14:paraId="69E19FEF" w14:textId="05DBBBFF" w:rsidR="00975B8B" w:rsidRPr="00D960D6" w:rsidRDefault="00975B8B" w:rsidP="003D4A99">
      <w:pPr>
        <w:pStyle w:val="2"/>
        <w:ind w:left="0"/>
      </w:pPr>
      <w:r w:rsidRPr="00D960D6">
        <w:t>Установленный прибор учета должен быть допущен в эксплуатацию в порядке, установленном действующим законодательством</w:t>
      </w:r>
      <w:r w:rsidR="00F253AA">
        <w:t xml:space="preserve"> РФ</w:t>
      </w:r>
      <w:r w:rsidRPr="00D960D6">
        <w:t>.</w:t>
      </w:r>
    </w:p>
    <w:p w14:paraId="30653DDB" w14:textId="29D64E87" w:rsidR="00523469" w:rsidRPr="00523469" w:rsidRDefault="00523469" w:rsidP="00523469">
      <w:pPr>
        <w:pStyle w:val="2"/>
        <w:ind w:left="0"/>
      </w:pPr>
      <w:r w:rsidRPr="00523469">
        <w:t>Порядок проведения работ по установке (замене) и вводу в эксплуатацию приборов учета энергии в многоквартирном доме ЭСО (сетевой организацией), в том числе порядок действий Исполнителя в рамках указанных процедур, порядок допуска ЭСО (сетевой организации) Исполнителем к местам установки приборов учета энергии, установленных в местах, которые отнесены к общему имуществу многоквартирного дома, для целей проведения проверок их наличия или отсутствия, состояния, поверки, технического обслуживания и присоединения к интеллектуальной системе учета электрической энергии (мощности) приборов учета электрической энергии, установленных в многоквартирном доме, предусмотрены Основными положениями функционирования розничных рынков электрической энергии и жилищным законодательством РФ.</w:t>
      </w:r>
    </w:p>
    <w:p w14:paraId="3702BC7F" w14:textId="21B3B566" w:rsidR="00523469" w:rsidRPr="00523469" w:rsidRDefault="00523469" w:rsidP="00523469">
      <w:pPr>
        <w:widowControl w:val="0"/>
        <w:tabs>
          <w:tab w:val="left" w:pos="1308"/>
          <w:tab w:val="left" w:pos="1548"/>
        </w:tabs>
        <w:ind w:right="27"/>
      </w:pPr>
      <w:r w:rsidRPr="00523469">
        <w:t>В случае установки в многоквартирном доме приборов учета энергии</w:t>
      </w:r>
      <w:r w:rsidRPr="00523469">
        <w:rPr>
          <w:color w:val="000000"/>
        </w:rPr>
        <w:t xml:space="preserve">, которые могут быть присоединены к интеллектуальной системе учета электрической энергии (мощности), требования к таким приборам учета, порядок и условия снятия, обработки и представления ЭСО (иным владельцем) информации интеллектуальных систем учета электрической энергии (мощности), в том числе показаний приборов учета, присоединенных к соответствующей </w:t>
      </w:r>
      <w:r w:rsidRPr="00523469">
        <w:t>интеллектуальной системе учета электрической энергии (мощности), устанавливаются в соответствии с Правилами предоставления доступа к минимальному набору функций интеллектуальных систем учета электрической энергии (мощности), а также законодательством РФ об электроэнергетике и жилищным законодательством РФ в части сроков передачи Исполнителю и Потребителям  коммунальной услуги информации о показаниях названных приборов учета.</w:t>
      </w:r>
    </w:p>
    <w:p w14:paraId="74290700" w14:textId="478BC33D" w:rsidR="008643D2" w:rsidRPr="00523469" w:rsidRDefault="008643D2" w:rsidP="003D4A99">
      <w:pPr>
        <w:pStyle w:val="2"/>
        <w:ind w:left="0"/>
      </w:pPr>
      <w:r w:rsidRPr="00523469">
        <w:t xml:space="preserve">Стороны договорились, что представителем </w:t>
      </w:r>
      <w:r w:rsidR="00EB098B" w:rsidRPr="00523469">
        <w:t>Исполнителя</w:t>
      </w:r>
      <w:r w:rsidRPr="00523469">
        <w:t xml:space="preserve"> по настоящему Договору при проведении проверок и составлении актов является </w:t>
      </w:r>
      <w:r w:rsidR="00DA7EA4" w:rsidRPr="00523469">
        <w:t>представитель Исполнителя,</w:t>
      </w:r>
      <w:r w:rsidRPr="00523469">
        <w:t xml:space="preserve"> обеспечивший доступ к приборам учета (измерительным комплексам, системам учета) и иному электрооборудованию, находящемуся на объектах </w:t>
      </w:r>
      <w:r w:rsidR="002559AB" w:rsidRPr="00523469">
        <w:t>Исполнителя</w:t>
      </w:r>
      <w:r w:rsidRPr="00523469">
        <w:t>.</w:t>
      </w:r>
    </w:p>
    <w:p w14:paraId="64FE8967" w14:textId="77777777" w:rsidR="00E5577C" w:rsidRPr="001E18E1" w:rsidRDefault="00E5577C" w:rsidP="003D4A99">
      <w:pPr>
        <w:pStyle w:val="2"/>
        <w:ind w:left="0"/>
      </w:pPr>
      <w:r w:rsidRPr="001E18E1">
        <w:t>Восстановление учета электрической энергии должно быть ос</w:t>
      </w:r>
      <w:r w:rsidR="00FC3F23" w:rsidRPr="001E18E1">
        <w:t>уществлено не позднее 6 месяцев:</w:t>
      </w:r>
    </w:p>
    <w:p w14:paraId="13EA1EBF" w14:textId="77777777" w:rsidR="00E5577C" w:rsidRPr="00D960D6" w:rsidRDefault="00E5577C" w:rsidP="003D4A99">
      <w:pPr>
        <w:pStyle w:val="a"/>
      </w:pPr>
      <w:r w:rsidRPr="00D960D6">
        <w:t xml:space="preserve">с даты истечения интервала между поверками или срока эксплуатации прибора учета, </w:t>
      </w:r>
    </w:p>
    <w:p w14:paraId="17AA2F33" w14:textId="77777777" w:rsidR="00E5577C" w:rsidRPr="00D960D6" w:rsidRDefault="00E5577C" w:rsidP="003D4A99">
      <w:pPr>
        <w:pStyle w:val="a"/>
      </w:pPr>
      <w:r w:rsidRPr="00D960D6">
        <w:t xml:space="preserve">в иных случаях при нахождении прибора учета в границах балансовой принадлежности </w:t>
      </w:r>
      <w:proofErr w:type="spellStart"/>
      <w:r w:rsidRPr="00D960D6">
        <w:t>энергопринимающих</w:t>
      </w:r>
      <w:proofErr w:type="spellEnd"/>
      <w:r w:rsidRPr="00D960D6">
        <w:t xml:space="preserve"> устройств - с даты получения обращения </w:t>
      </w:r>
      <w:r w:rsidR="00810AB3">
        <w:t>потребителя</w:t>
      </w:r>
      <w:r w:rsidRPr="00D960D6">
        <w:t xml:space="preserve"> электрической энергии, сетевой организации или иного владельца объектов электросетевого хозяйства </w:t>
      </w:r>
      <w:r w:rsidRPr="00F31EF5">
        <w:t>об истечении интервала между поверками, срока эксплуатации, а также об утрате</w:t>
      </w:r>
      <w:r w:rsidRPr="00D960D6">
        <w:t>, о выходе прибора учета из строя и (или) его неисправности.</w:t>
      </w:r>
    </w:p>
    <w:p w14:paraId="76E178A3" w14:textId="77777777" w:rsidR="00E5577C" w:rsidRPr="00D960D6" w:rsidRDefault="00902C8C" w:rsidP="003D4A99">
      <w:pPr>
        <w:pStyle w:val="a"/>
      </w:pPr>
      <w:r w:rsidRPr="00D960D6">
        <w:t>с</w:t>
      </w:r>
      <w:r w:rsidR="00E5577C" w:rsidRPr="00D960D6">
        <w:t xml:space="preserve">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42DDFF7F" w14:textId="082F320E" w:rsidR="00E5577C" w:rsidRDefault="00E5577C" w:rsidP="003D4A99">
      <w:pPr>
        <w:pStyle w:val="a"/>
      </w:pPr>
      <w:r w:rsidRPr="00D960D6">
        <w:t>с даты приз</w:t>
      </w:r>
      <w:r w:rsidR="000C217E">
        <w:t>нания прибора учета утраченным.</w:t>
      </w:r>
    </w:p>
    <w:p w14:paraId="599F95C2" w14:textId="77777777" w:rsidR="00861E48" w:rsidRPr="00D960D6" w:rsidRDefault="00861E48" w:rsidP="003D4A99">
      <w:pPr>
        <w:pStyle w:val="2"/>
        <w:ind w:left="0"/>
      </w:pPr>
      <w:r w:rsidRPr="00D960D6">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5A411F86" w14:textId="77777777" w:rsidR="00861E48" w:rsidRPr="00D960D6" w:rsidRDefault="00861E48" w:rsidP="00861E48">
      <w:pPr>
        <w:pStyle w:val="a"/>
      </w:pPr>
      <w:r w:rsidRPr="00D960D6">
        <w:lastRenderedPageBreak/>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w:t>
      </w:r>
    </w:p>
    <w:p w14:paraId="0F632EAD" w14:textId="3B5752FE" w:rsidR="00861E48" w:rsidRPr="00D960D6" w:rsidRDefault="001A488D" w:rsidP="00861E48">
      <w:pPr>
        <w:pStyle w:val="a"/>
      </w:pPr>
      <w:r>
        <w:t xml:space="preserve">в случае </w:t>
      </w:r>
      <w:r w:rsidR="00861E48" w:rsidRPr="00D960D6">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предусмотренными</w:t>
      </w:r>
      <w:r w:rsidR="000C217E">
        <w:t xml:space="preserve"> действующим законодательством.</w:t>
      </w:r>
    </w:p>
    <w:p w14:paraId="07A4A1D8" w14:textId="6CB9AEC1" w:rsidR="002559AB" w:rsidRPr="002559AB" w:rsidRDefault="002559AB" w:rsidP="003D4A99">
      <w:pPr>
        <w:pStyle w:val="2"/>
        <w:ind w:left="0"/>
      </w:pPr>
      <w:r w:rsidRPr="002559AB">
        <w:t>Учет потребленной электрической энергии за расчетный период будет производиться на основе измерений с помощью общедомовых (коллективных) приборов учета электрической энергии, начиная с того расчетного месяца, в котором будут предоставлены первоначальные показания таких прибора учета.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w:t>
      </w:r>
    </w:p>
    <w:p w14:paraId="530CE774" w14:textId="35748991" w:rsidR="00A76479" w:rsidRDefault="00A76479" w:rsidP="003D4A99">
      <w:pPr>
        <w:pStyle w:val="2"/>
        <w:ind w:left="0"/>
      </w:pPr>
      <w:r w:rsidRPr="00D960D6">
        <w:t xml:space="preserve">Объем оказанных </w:t>
      </w:r>
      <w:r w:rsidR="00301B13">
        <w:t>Исполнителю</w:t>
      </w:r>
      <w:r w:rsidRPr="00D960D6">
        <w:t xml:space="preserve"> услуг в </w:t>
      </w:r>
      <w:r w:rsidRPr="004F4E69">
        <w:t>соответствии с</w:t>
      </w:r>
      <w:r w:rsidR="00EF31AF">
        <w:t xml:space="preserve"> п. </w:t>
      </w:r>
      <w:r w:rsidR="00EF31AF">
        <w:fldChar w:fldCharType="begin"/>
      </w:r>
      <w:r w:rsidR="00EF31AF">
        <w:instrText xml:space="preserve"> REF _Ref46920719 \r \h </w:instrText>
      </w:r>
      <w:r w:rsidR="00EF31AF">
        <w:fldChar w:fldCharType="separate"/>
      </w:r>
      <w:r w:rsidR="00735A36">
        <w:t>3.2.2</w:t>
      </w:r>
      <w:r w:rsidR="00EF31AF">
        <w:fldChar w:fldCharType="end"/>
      </w:r>
      <w:r w:rsidR="00791459">
        <w:t xml:space="preserve"> </w:t>
      </w:r>
      <w:r w:rsidRPr="00D960D6">
        <w:t xml:space="preserve">настоящего Договора принимается равным определенному в порядке, установленном настоящим договором, объему потребления электрической энергии в случае, если иное не установлено действующим законодательством РФ. </w:t>
      </w:r>
    </w:p>
    <w:p w14:paraId="31183392" w14:textId="5C8CA11B" w:rsidR="00A76479" w:rsidRDefault="00A76479" w:rsidP="003D4A99">
      <w:pPr>
        <w:pStyle w:val="2"/>
        <w:ind w:left="0"/>
      </w:pPr>
      <w:r>
        <w:t>В случае если прибор учета не расположен на границе балансовой принадлежности объектов электроэнергетики (</w:t>
      </w:r>
      <w:proofErr w:type="spellStart"/>
      <w:r>
        <w:t>энергопринимающих</w:t>
      </w:r>
      <w:proofErr w:type="spellEnd"/>
      <w:r>
        <w:t xml:space="preserve">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w:t>
      </w:r>
      <w:proofErr w:type="spellStart"/>
      <w:r>
        <w:t>энергопринимающих</w:t>
      </w:r>
      <w:proofErr w:type="spellEnd"/>
      <w:r>
        <w:t xml:space="preserve"> устройств) до места установки прибора учета. Расчет величины потерь в таком случае осуществляется сетевой организацией</w:t>
      </w:r>
      <w:r w:rsidR="002559AB">
        <w:t>.</w:t>
      </w:r>
    </w:p>
    <w:p w14:paraId="087F2722" w14:textId="77777777" w:rsidR="005F223C" w:rsidRPr="00A36876" w:rsidRDefault="005F223C" w:rsidP="003D4A99">
      <w:pPr>
        <w:pStyle w:val="2"/>
        <w:ind w:left="0"/>
      </w:pPr>
      <w:r w:rsidRPr="00A36876">
        <w:t>Лицами, ответственными за снятие показаний расчетного прибора учета, являются:</w:t>
      </w:r>
    </w:p>
    <w:p w14:paraId="110CF495" w14:textId="77777777" w:rsidR="005F223C" w:rsidRDefault="005F223C" w:rsidP="005F223C">
      <w:pPr>
        <w:pStyle w:val="a"/>
      </w:pPr>
      <w:bookmarkStart w:id="8" w:name="dst1946"/>
      <w:bookmarkEnd w:id="8"/>
      <w:r>
        <w:t>С</w:t>
      </w:r>
      <w:r w:rsidRPr="00A36876">
        <w:t>етевая организация</w:t>
      </w:r>
      <w:r>
        <w:t xml:space="preserve"> -</w:t>
      </w:r>
      <w:r w:rsidRPr="00A36876">
        <w:t xml:space="preserve">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390FB891" w14:textId="77777777" w:rsidR="005F223C" w:rsidRDefault="005F223C" w:rsidP="005F223C">
      <w:pPr>
        <w:pStyle w:val="a"/>
      </w:pPr>
      <w:bookmarkStart w:id="9" w:name="dst1947"/>
      <w:bookmarkStart w:id="10" w:name="dst1948"/>
      <w:bookmarkEnd w:id="9"/>
      <w:bookmarkEnd w:id="10"/>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Pr="004E5C29">
        <w:t xml:space="preserve"> </w:t>
      </w:r>
      <w:r w:rsidRPr="00A36876">
        <w:t>присоединенных к интеллектуальным системам учета электрической энергии (мощности)</w:t>
      </w:r>
      <w:r>
        <w:t>;</w:t>
      </w:r>
    </w:p>
    <w:p w14:paraId="2B28749C" w14:textId="45BBF206" w:rsidR="005F223C" w:rsidRDefault="00E13F52" w:rsidP="005F223C">
      <w:pPr>
        <w:pStyle w:val="a"/>
      </w:pPr>
      <w:r>
        <w:t>Исполнитель</w:t>
      </w:r>
      <w:r w:rsidR="005F223C">
        <w:t xml:space="preserve"> -</w:t>
      </w:r>
      <w:r w:rsidR="005F223C" w:rsidRPr="00A36876">
        <w:t xml:space="preserve"> в отношении расчетных приборов учета, установленных в границах объектов </w:t>
      </w:r>
      <w:r w:rsidR="0012613D">
        <w:t>исполнителя</w:t>
      </w:r>
      <w:r w:rsidR="005F223C" w:rsidRPr="00A36876">
        <w:t xml:space="preserve"> и не присоединенных к интеллектуальным системам учета электрической энергии (мощности).</w:t>
      </w:r>
    </w:p>
    <w:p w14:paraId="096B2D24" w14:textId="4AB37BBF" w:rsidR="00791459" w:rsidRPr="00791459" w:rsidRDefault="003E73DC" w:rsidP="003D4A99">
      <w:pPr>
        <w:pStyle w:val="2"/>
        <w:ind w:left="0"/>
      </w:pPr>
      <w:r w:rsidRPr="003E73DC">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9" w:history="1">
        <w:r w:rsidRPr="000777E7">
          <w:t>правил</w:t>
        </w:r>
      </w:hyperlink>
      <w:r w:rsidRPr="003E73DC">
        <w:t xml:space="preserve"> предоставления доступа к минимальному набору функций интеллектуальных систем учета эл</w:t>
      </w:r>
      <w:r w:rsidR="000C217E">
        <w:t>ектрической энергии (мощности).</w:t>
      </w:r>
    </w:p>
    <w:p w14:paraId="19014297" w14:textId="4EA0CD67" w:rsidR="007B2A6D" w:rsidRPr="007B2A6D" w:rsidRDefault="00E13F52" w:rsidP="003D4A99">
      <w:pPr>
        <w:pStyle w:val="2"/>
        <w:ind w:left="0"/>
      </w:pPr>
      <w:bookmarkStart w:id="11" w:name="_Ref46907859"/>
      <w:r w:rsidRPr="00E13F52">
        <w:t>При наличии общедомового (коллективного) прибора учета Исполнитель ежемесячно снимает показания такого прибора учета в период с 23-е по 25-е число текущего месяца и предоставля</w:t>
      </w:r>
      <w:r w:rsidR="00301B13">
        <w:t>е</w:t>
      </w:r>
      <w:r w:rsidRPr="00E13F52">
        <w:t>т ЭСО</w:t>
      </w:r>
      <w:r w:rsidRPr="006A58CA">
        <w:t xml:space="preserve"> </w:t>
      </w:r>
      <w:r w:rsidRPr="007B2A6D">
        <w:t>не позднее 26-го числа текущего месяца</w:t>
      </w:r>
      <w:r w:rsidRPr="006A58CA">
        <w:t xml:space="preserve"> </w:t>
      </w:r>
      <w:r w:rsidR="007B2A6D" w:rsidRPr="00D960D6">
        <w:t>(письменно и/или в электронном виде)</w:t>
      </w:r>
      <w:r w:rsidR="007B2A6D" w:rsidRPr="007B2A6D">
        <w:t>.</w:t>
      </w:r>
      <w:bookmarkEnd w:id="11"/>
    </w:p>
    <w:p w14:paraId="5A5C10E7" w14:textId="10FD8AEC" w:rsidR="007B2A6D" w:rsidRPr="007B2A6D" w:rsidRDefault="007B2A6D" w:rsidP="003D4A99">
      <w:r w:rsidRPr="007B2A6D">
        <w:lastRenderedPageBreak/>
        <w:t xml:space="preserve">В случае если 26-ое число текущего месяца выпадает на выходной или праздничный день, то Исполнитель обязан передать </w:t>
      </w:r>
      <w:r w:rsidR="00301B13">
        <w:t>о</w:t>
      </w:r>
      <w:r w:rsidRPr="007B2A6D">
        <w:t>тчет о расходе электрической энергии не позднее последнего рабочего дня текущего месяца, предшествующего 26-му числу текущего месяца.</w:t>
      </w:r>
    </w:p>
    <w:p w14:paraId="2DCB55C1" w14:textId="51D0879D" w:rsidR="00E13F52" w:rsidRPr="00013770" w:rsidRDefault="00E13F52" w:rsidP="003D4A99">
      <w:pPr>
        <w:pStyle w:val="2"/>
        <w:ind w:left="0"/>
      </w:pPr>
      <w:bookmarkStart w:id="12" w:name="_Ref45890386"/>
      <w:r w:rsidRPr="00013770">
        <w:t>Отчет о расходе электрической энергии (мощности)</w:t>
      </w:r>
      <w:r w:rsidR="00013770">
        <w:t xml:space="preserve"> п</w:t>
      </w:r>
      <w:r w:rsidR="00013770" w:rsidRPr="00E13F52">
        <w:t>ри наличии общедомового (коллективного) прибора учета</w:t>
      </w:r>
      <w:r w:rsidRPr="00013770">
        <w:t xml:space="preserve"> должен содержать следующую информацию: </w:t>
      </w:r>
    </w:p>
    <w:p w14:paraId="6CA59BB6" w14:textId="77777777" w:rsidR="00E13F52" w:rsidRPr="00013770" w:rsidRDefault="00E13F52" w:rsidP="003D4A99">
      <w:r w:rsidRPr="00013770">
        <w:t>- отчетный период, за который подаются сведения;</w:t>
      </w:r>
    </w:p>
    <w:p w14:paraId="285383B7" w14:textId="00D411C8" w:rsidR="00E13F52" w:rsidRPr="00013770" w:rsidRDefault="00E13F52" w:rsidP="003D4A99">
      <w:r w:rsidRPr="00013770">
        <w:t>- дату снятия показаний общедомового (коллективного) прибора учета;</w:t>
      </w:r>
    </w:p>
    <w:p w14:paraId="26F0BADB" w14:textId="62BAE74B" w:rsidR="00E13F52" w:rsidRPr="00013770" w:rsidRDefault="00E13F52" w:rsidP="003D4A99">
      <w:r w:rsidRPr="00013770">
        <w:t>- наименование объекта;</w:t>
      </w:r>
    </w:p>
    <w:p w14:paraId="7C3D1FF3" w14:textId="37480695" w:rsidR="00E13F52" w:rsidRPr="00013770" w:rsidRDefault="00E13F52" w:rsidP="003D4A99">
      <w:r w:rsidRPr="00013770">
        <w:t xml:space="preserve">- номер общедомового (коллективного) прибора учета; </w:t>
      </w:r>
    </w:p>
    <w:p w14:paraId="4FFF968D" w14:textId="1F0345D3" w:rsidR="00E13F52" w:rsidRPr="00013770" w:rsidRDefault="00E13F52" w:rsidP="003D4A99">
      <w:r w:rsidRPr="00013770">
        <w:t>- показания общедомовых (коллективных) приборов учета по состоянию на день снятия показаний предыдущего месяца</w:t>
      </w:r>
      <w:r w:rsidR="00013770" w:rsidRPr="00013770">
        <w:t xml:space="preserve"> (предыдущие)</w:t>
      </w:r>
      <w:r w:rsidRPr="00013770">
        <w:t>;</w:t>
      </w:r>
    </w:p>
    <w:p w14:paraId="1B3F8102" w14:textId="5B9A7137" w:rsidR="00E13F52" w:rsidRPr="00013770" w:rsidRDefault="00E13F52" w:rsidP="003D4A99">
      <w:r w:rsidRPr="00013770">
        <w:t>- показания общедомовых (коллективных) приборов учета по состоянию на день снятия показаний текущего месяца</w:t>
      </w:r>
      <w:r w:rsidR="00013770" w:rsidRPr="00013770">
        <w:t xml:space="preserve"> (текущие)</w:t>
      </w:r>
      <w:r w:rsidRPr="00013770">
        <w:t>;</w:t>
      </w:r>
    </w:p>
    <w:p w14:paraId="6E44DEC6" w14:textId="1C2A48C5" w:rsidR="00E13F52" w:rsidRPr="00013770" w:rsidRDefault="00E13F52" w:rsidP="003D4A99">
      <w:r w:rsidRPr="00013770">
        <w:t>- показания индивидуальных приборов учета</w:t>
      </w:r>
      <w:r w:rsidR="00AB114E">
        <w:t xml:space="preserve"> жилых и</w:t>
      </w:r>
      <w:r w:rsidRPr="00013770">
        <w:t xml:space="preserve"> нежилых помещений, если приборы учета запитаны из-под общедомового прибора учета, </w:t>
      </w:r>
    </w:p>
    <w:p w14:paraId="209E2861" w14:textId="0164CD77" w:rsidR="00E13F52" w:rsidRPr="003D4A99" w:rsidRDefault="00E13F52" w:rsidP="003D4A99">
      <w:r w:rsidRPr="00013770">
        <w:t>- фактический расход электроэнергии за текущий месяц.</w:t>
      </w:r>
    </w:p>
    <w:p w14:paraId="1FB76DAC" w14:textId="7E0D4AC9" w:rsidR="004B394B" w:rsidRPr="004B394B" w:rsidRDefault="004B394B" w:rsidP="003D4A99">
      <w:pPr>
        <w:pStyle w:val="2"/>
        <w:ind w:left="0"/>
      </w:pPr>
      <w:r w:rsidRPr="00940F8C">
        <w:t xml:space="preserve">Отчет о расходе электрической энергии (мощности) при отсутствии общедомовых (коллективных) приборов учета должен содержать информацию по всему дому в целом и отдельно суммарно по жилым и нежилым помещениям многоквартирного дома: </w:t>
      </w:r>
    </w:p>
    <w:p w14:paraId="5AF72A43" w14:textId="77777777" w:rsidR="004B394B" w:rsidRPr="00940F8C" w:rsidRDefault="004B394B" w:rsidP="003D4A99">
      <w:r w:rsidRPr="00940F8C">
        <w:t>- отчетный период, за который подаются сведения;</w:t>
      </w:r>
    </w:p>
    <w:p w14:paraId="571D30D1" w14:textId="77777777" w:rsidR="004B394B" w:rsidRPr="00940F8C" w:rsidRDefault="004B394B" w:rsidP="003D4A99">
      <w:r w:rsidRPr="00940F8C">
        <w:t>- наименование объекта;</w:t>
      </w:r>
    </w:p>
    <w:p w14:paraId="15E6B205" w14:textId="77777777" w:rsidR="004B394B" w:rsidRPr="00940F8C" w:rsidRDefault="004B394B" w:rsidP="003D4A99">
      <w:r w:rsidRPr="00940F8C">
        <w:t>- количество жилых и нежилых помещений в доме;</w:t>
      </w:r>
    </w:p>
    <w:p w14:paraId="4E483977" w14:textId="4B5B9518" w:rsidR="004B394B" w:rsidRPr="00940F8C" w:rsidRDefault="004B394B" w:rsidP="003D4A99">
      <w:r w:rsidRPr="00940F8C">
        <w:t>- количество проживающих (постоянно и временно) лиц</w:t>
      </w:r>
      <w:r w:rsidR="005C2FBB">
        <w:t xml:space="preserve"> в каждом жилом помещении</w:t>
      </w:r>
      <w:r w:rsidRPr="00940F8C">
        <w:t>;</w:t>
      </w:r>
    </w:p>
    <w:p w14:paraId="43D1674B" w14:textId="103C5079" w:rsidR="004B394B" w:rsidRPr="00940F8C" w:rsidRDefault="004B394B" w:rsidP="003D4A99">
      <w:r w:rsidRPr="00940F8C">
        <w:t>- площадь каждого жилого помещения;</w:t>
      </w:r>
    </w:p>
    <w:p w14:paraId="537472A6" w14:textId="77777777" w:rsidR="004B394B" w:rsidRPr="00940F8C" w:rsidRDefault="004B394B" w:rsidP="003D4A99">
      <w:r w:rsidRPr="00940F8C">
        <w:t>- показания индивидуальных (комнатных) приборов учета;</w:t>
      </w:r>
    </w:p>
    <w:p w14:paraId="355F324E" w14:textId="1E2EE9A9" w:rsidR="004B394B" w:rsidRPr="00940F8C" w:rsidRDefault="004B394B" w:rsidP="003D4A99">
      <w:r w:rsidRPr="00940F8C">
        <w:t>- показания индивидуальных приборов учета, имеющихся в нежилых помещениях</w:t>
      </w:r>
      <w:r w:rsidR="001229D4">
        <w:t>.</w:t>
      </w:r>
    </w:p>
    <w:p w14:paraId="2B43DB70" w14:textId="215DABCB" w:rsidR="00897D6A" w:rsidRPr="00897D6A" w:rsidRDefault="004573E7" w:rsidP="00897D6A">
      <w:r>
        <w:t xml:space="preserve">- </w:t>
      </w:r>
      <w:r w:rsidR="00897D6A" w:rsidRPr="00897D6A">
        <w:t xml:space="preserve">объем (количество) электрической энергии, использованной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10" w:history="1">
        <w:r w:rsidR="00897D6A" w:rsidRPr="00897D6A">
          <w:rPr>
            <w:color w:val="0000FF"/>
          </w:rPr>
          <w:t>Правилами</w:t>
        </w:r>
      </w:hyperlink>
      <w:r w:rsidR="00897D6A" w:rsidRPr="00897D6A">
        <w:t xml:space="preserve"> предоставления коммунальных услуг (в случае отсутствия централизованного теплоснабжения и (или) горячего водоснабжения);</w:t>
      </w:r>
    </w:p>
    <w:p w14:paraId="6E7211E7" w14:textId="60419FE6" w:rsidR="00395E3D" w:rsidRDefault="004B394B" w:rsidP="00897D6A">
      <w:r w:rsidRPr="00940F8C">
        <w:t>- иную информацию, влияющую на правильность применения расчетных способов среднемесячного потребления электрической энергии исходя из норматива потребления электрической энергии (о наличии водонагревателей, теплых полов, мощности применяемых устройств и т.п.)</w:t>
      </w:r>
    </w:p>
    <w:bookmarkEnd w:id="12"/>
    <w:p w14:paraId="0248D7BA" w14:textId="77777777" w:rsidR="00C254DB" w:rsidRPr="00D960D6" w:rsidRDefault="00E5577C" w:rsidP="002F3B46">
      <w:pPr>
        <w:pStyle w:val="2"/>
        <w:ind w:left="0"/>
      </w:pPr>
      <w:r w:rsidRPr="00D960D6">
        <w:t xml:space="preserve">Обязанность по передаче данных </w:t>
      </w:r>
      <w:r w:rsidR="00076DDE" w:rsidRPr="00D960D6">
        <w:t>является исполненной надлежащим образом</w:t>
      </w:r>
      <w:r w:rsidR="00C254DB" w:rsidRPr="00D960D6">
        <w:t>:</w:t>
      </w:r>
    </w:p>
    <w:p w14:paraId="3F88AA86" w14:textId="430004FD" w:rsidR="00E5577C" w:rsidRPr="00D960D6" w:rsidRDefault="002F3B46" w:rsidP="002F3B46">
      <w:pPr>
        <w:pStyle w:val="a"/>
        <w:numPr>
          <w:ilvl w:val="0"/>
          <w:numId w:val="0"/>
        </w:numPr>
        <w:ind w:firstLine="709"/>
      </w:pPr>
      <w:r>
        <w:t xml:space="preserve">- </w:t>
      </w:r>
      <w:r w:rsidR="003961D0" w:rsidRPr="00D960D6">
        <w:t xml:space="preserve">в случае ее передачи </w:t>
      </w:r>
      <w:r w:rsidR="00E5577C" w:rsidRPr="00D960D6">
        <w:t xml:space="preserve">в электронном виде </w:t>
      </w:r>
      <w:r w:rsidR="003961D0" w:rsidRPr="00D960D6">
        <w:t xml:space="preserve">после </w:t>
      </w:r>
      <w:r w:rsidR="00E5577C" w:rsidRPr="00D960D6">
        <w:t xml:space="preserve">получения ЭСО сведений в формате файла, установленного на сайте ЭСО, с электронного адреса </w:t>
      </w:r>
      <w:r w:rsidR="0012613D">
        <w:t>Исполнителя</w:t>
      </w:r>
      <w:r w:rsidR="00A76479" w:rsidRPr="00A76479">
        <w:t xml:space="preserve"> </w:t>
      </w:r>
      <w:r w:rsidR="00A76479" w:rsidRPr="00D960D6">
        <w:t>на электронные адреса ЭСО и</w:t>
      </w:r>
      <w:r w:rsidR="001229D4">
        <w:t>/или</w:t>
      </w:r>
      <w:r w:rsidR="00A76479" w:rsidRPr="00D960D6">
        <w:t xml:space="preserve"> сетевой организации</w:t>
      </w:r>
      <w:r w:rsidR="00E5577C" w:rsidRPr="00D960D6">
        <w:t>, указанн</w:t>
      </w:r>
      <w:r w:rsidR="00A76479">
        <w:t>ых</w:t>
      </w:r>
      <w:r w:rsidR="00E5577C" w:rsidRPr="00D960D6">
        <w:t xml:space="preserve"> в разделе настоящего договора «Юридические адреса сторон и их</w:t>
      </w:r>
      <w:r w:rsidR="00A76479">
        <w:t xml:space="preserve"> расчетные счета</w:t>
      </w:r>
      <w:r w:rsidR="00E5577C" w:rsidRPr="00D960D6">
        <w:t>»</w:t>
      </w:r>
      <w:r w:rsidR="00A146D1">
        <w:t>.</w:t>
      </w:r>
    </w:p>
    <w:p w14:paraId="7902BA1C" w14:textId="7CE67DBE" w:rsidR="00E5577C" w:rsidRPr="00D960D6" w:rsidRDefault="002F3B46" w:rsidP="002F3B46">
      <w:pPr>
        <w:pStyle w:val="a"/>
        <w:numPr>
          <w:ilvl w:val="0"/>
          <w:numId w:val="0"/>
        </w:numPr>
        <w:ind w:firstLine="709"/>
      </w:pPr>
      <w:r>
        <w:t xml:space="preserve">- </w:t>
      </w:r>
      <w:r w:rsidR="00E5577C" w:rsidRPr="00D960D6">
        <w:t>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14:paraId="3F8C31ED" w14:textId="3172EEF7" w:rsidR="004B394B" w:rsidRDefault="002F3B46" w:rsidP="002F3B46">
      <w:pPr>
        <w:pStyle w:val="2"/>
        <w:numPr>
          <w:ilvl w:val="0"/>
          <w:numId w:val="0"/>
        </w:numPr>
        <w:ind w:firstLine="709"/>
      </w:pPr>
      <w:r>
        <w:t>- в</w:t>
      </w:r>
      <w:r w:rsidR="00E5577C" w:rsidRPr="00D960D6">
        <w:t xml:space="preserve"> случае </w:t>
      </w:r>
      <w:r>
        <w:t xml:space="preserve">передачи отчета </w:t>
      </w:r>
      <w:r w:rsidR="00E5577C" w:rsidRPr="00D960D6">
        <w:t xml:space="preserve">о расходе электрической энергии от </w:t>
      </w:r>
      <w:r w:rsidR="0012613D">
        <w:t>Исполнителя</w:t>
      </w:r>
      <w:r w:rsidR="00E5577C" w:rsidRPr="00D960D6">
        <w:t xml:space="preserve"> через сеть Интернет с помощью Личного кабинета</w:t>
      </w:r>
      <w:r>
        <w:t>.</w:t>
      </w:r>
    </w:p>
    <w:p w14:paraId="41172F5D" w14:textId="20182BAF" w:rsidR="00235B55" w:rsidRPr="00235B55" w:rsidRDefault="00235B55" w:rsidP="003D4A99">
      <w:pPr>
        <w:pStyle w:val="2"/>
        <w:ind w:left="0"/>
      </w:pPr>
      <w:r w:rsidRPr="00235B55">
        <w:t>Определение объема электрической энергии (мощности) в случаях, когда подлежат применению расчетные способы, осуществляется в порядке, предусмотренном действующим законодательством РФ в следующих случаях:</w:t>
      </w:r>
    </w:p>
    <w:p w14:paraId="3180EB50" w14:textId="56B8FD2D" w:rsidR="00235B55" w:rsidRPr="00235B55" w:rsidRDefault="00235B55" w:rsidP="003D4A99">
      <w:pPr>
        <w:pStyle w:val="a"/>
        <w:numPr>
          <w:ilvl w:val="0"/>
          <w:numId w:val="0"/>
        </w:numPr>
        <w:tabs>
          <w:tab w:val="left" w:pos="993"/>
        </w:tabs>
        <w:ind w:firstLine="709"/>
        <w:outlineLvl w:val="9"/>
      </w:pPr>
      <w:r w:rsidRPr="00235B55">
        <w:t>- в случае непредставления показаний расчетного прибора учета в сроки, установленные в Договоре;</w:t>
      </w:r>
    </w:p>
    <w:p w14:paraId="39D01E73" w14:textId="61640603" w:rsidR="00235B55" w:rsidRPr="00235B55" w:rsidRDefault="00235B55" w:rsidP="003D4A99">
      <w:pPr>
        <w:pStyle w:val="a"/>
        <w:numPr>
          <w:ilvl w:val="0"/>
          <w:numId w:val="0"/>
        </w:numPr>
        <w:tabs>
          <w:tab w:val="left" w:pos="993"/>
        </w:tabs>
        <w:ind w:firstLine="709"/>
        <w:outlineLvl w:val="9"/>
      </w:pPr>
      <w:r w:rsidRPr="00235B55">
        <w:t xml:space="preserve">- в случае 2-кратного </w:t>
      </w:r>
      <w:proofErr w:type="spellStart"/>
      <w:r w:rsidRPr="00235B55">
        <w:t>недопуска</w:t>
      </w:r>
      <w:proofErr w:type="spellEnd"/>
      <w:r w:rsidRPr="00235B55">
        <w:t xml:space="preserve"> ЭСО для установки коллективного (общедомового) прибора учета энергии, а также индивидуальных, общих (квартирных) приборов учета энергии, </w:t>
      </w:r>
      <w:r w:rsidRPr="00235B55">
        <w:lastRenderedPageBreak/>
        <w:t>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подключению к интеллектуальной системе учета электрической энергии (мощности);</w:t>
      </w:r>
    </w:p>
    <w:p w14:paraId="002CF913" w14:textId="2F78D3F1" w:rsidR="00235B55" w:rsidRPr="00235B55" w:rsidRDefault="00235B55" w:rsidP="003D4A99">
      <w:pPr>
        <w:pStyle w:val="a"/>
        <w:numPr>
          <w:ilvl w:val="0"/>
          <w:numId w:val="0"/>
        </w:numPr>
        <w:tabs>
          <w:tab w:val="left" w:pos="993"/>
        </w:tabs>
        <w:ind w:firstLine="709"/>
        <w:outlineLvl w:val="9"/>
      </w:pPr>
      <w:r w:rsidRPr="00235B55">
        <w:t>- в случае неисправности, утраты или истечения срока интервала между поверками расчетн</w:t>
      </w:r>
      <w:r w:rsidR="002F3B46">
        <w:t>ой системы</w:t>
      </w:r>
      <w:r w:rsidRPr="00235B55">
        <w:t xml:space="preserve"> учета либо е</w:t>
      </w:r>
      <w:r w:rsidR="002F3B46">
        <w:t>ё</w:t>
      </w:r>
      <w:r w:rsidRPr="00235B55">
        <w:t xml:space="preserve"> демонтажа в связи с поверкой, ремонтом или заменой</w:t>
      </w:r>
      <w:r w:rsidR="002F3B46">
        <w:t>;</w:t>
      </w:r>
    </w:p>
    <w:p w14:paraId="585BF277" w14:textId="23154377" w:rsidR="00235B55" w:rsidRPr="00235B55" w:rsidRDefault="00235B55" w:rsidP="003D4A99">
      <w:pPr>
        <w:pStyle w:val="a"/>
        <w:numPr>
          <w:ilvl w:val="0"/>
          <w:numId w:val="0"/>
        </w:numPr>
        <w:tabs>
          <w:tab w:val="left" w:pos="993"/>
        </w:tabs>
        <w:ind w:firstLine="709"/>
        <w:outlineLvl w:val="9"/>
      </w:pPr>
      <w:r w:rsidRPr="00235B55">
        <w:t>- в отсутствие прибора учета</w:t>
      </w:r>
      <w:r w:rsidR="002F3B46">
        <w:t>;</w:t>
      </w:r>
    </w:p>
    <w:p w14:paraId="780FD3C0" w14:textId="55477DC6" w:rsidR="004B394B" w:rsidRDefault="00235B55" w:rsidP="003D4A99">
      <w:pPr>
        <w:pStyle w:val="2"/>
        <w:numPr>
          <w:ilvl w:val="0"/>
          <w:numId w:val="0"/>
        </w:numPr>
        <w:ind w:firstLine="709"/>
      </w:pPr>
      <w:r w:rsidRPr="00235B55">
        <w:t xml:space="preserve">- в случае </w:t>
      </w:r>
      <w:proofErr w:type="spellStart"/>
      <w:r w:rsidRPr="00235B55">
        <w:t>безучетного</w:t>
      </w:r>
      <w:proofErr w:type="spellEnd"/>
      <w:r w:rsidRPr="00235B55">
        <w:t xml:space="preserve"> потребления электрической энергии.</w:t>
      </w:r>
    </w:p>
    <w:p w14:paraId="7EE51585" w14:textId="77777777" w:rsidR="00E5577C" w:rsidRPr="00940F8C" w:rsidRDefault="00E5577C" w:rsidP="003D4A99">
      <w:pPr>
        <w:pStyle w:val="2"/>
        <w:ind w:left="0"/>
      </w:pPr>
      <w:r w:rsidRPr="00940F8C">
        <w:t>В случаях</w:t>
      </w:r>
      <w:r w:rsidR="00550932" w:rsidRPr="00940F8C">
        <w:t xml:space="preserve"> </w:t>
      </w:r>
      <w:r w:rsidRPr="00940F8C">
        <w:t>непредставления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r w:rsidR="00550932" w:rsidRPr="00940F8C">
        <w:t xml:space="preserve"> </w:t>
      </w:r>
      <w:r w:rsidRPr="00940F8C">
        <w:t>неисправности, утраты или истечения срока между поверками, истечения срока эксплуатации расчетного прибора учета либо его демонтажа в связи с поверкой, ремонтом или заменой, в 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14:paraId="35778089" w14:textId="77777777" w:rsidR="00E5577C" w:rsidRPr="00D960D6" w:rsidRDefault="00E5577C" w:rsidP="003D4A99">
      <w:pPr>
        <w:pStyle w:val="a"/>
      </w:pPr>
      <w:r w:rsidRPr="00D960D6">
        <w:t>при наличии контрольного прибора учета с использованием его показания в порядке, установленном действующим законодательством;</w:t>
      </w:r>
    </w:p>
    <w:p w14:paraId="448ACCEE" w14:textId="3D469DB1" w:rsidR="00E5577C" w:rsidRPr="00D960D6" w:rsidRDefault="00E5577C" w:rsidP="003D4A99">
      <w:pPr>
        <w:pStyle w:val="a"/>
      </w:pPr>
      <w:r w:rsidRPr="00D960D6">
        <w:t xml:space="preserve">при отсутствии контрольного прибора учета на основании замещающей информации в порядке, установленном действующим законодательством. </w:t>
      </w:r>
    </w:p>
    <w:p w14:paraId="379D261F" w14:textId="23848AF3" w:rsidR="002F3B46" w:rsidRDefault="00E5577C" w:rsidP="004510DB">
      <w:pPr>
        <w:pStyle w:val="2"/>
        <w:ind w:left="0" w:firstLine="851"/>
      </w:pPr>
      <w:r w:rsidRPr="00D960D6">
        <w:t xml:space="preserve">В случае 2-кратного </w:t>
      </w:r>
      <w:proofErr w:type="spellStart"/>
      <w:r w:rsidRPr="00D960D6">
        <w:t>недопуска</w:t>
      </w:r>
      <w:proofErr w:type="spellEnd"/>
      <w:r w:rsidRPr="00D960D6">
        <w:t xml:space="preserve"> к расчетному прибору учета, установленному в границах </w:t>
      </w:r>
      <w:proofErr w:type="spellStart"/>
      <w:r w:rsidRPr="00D960D6">
        <w:t>энергопринимающих</w:t>
      </w:r>
      <w:proofErr w:type="spellEnd"/>
      <w:r w:rsidRPr="00D960D6">
        <w:t xml:space="preserve"> устройств </w:t>
      </w:r>
      <w:r w:rsidR="0012613D">
        <w:t>Исполнителя</w:t>
      </w:r>
      <w:r w:rsidRPr="00D960D6">
        <w:t>, для проведения контрольного снятия показаний или проведения проверки приборов учета</w:t>
      </w:r>
      <w:r w:rsidR="00550932" w:rsidRPr="00D960D6">
        <w:t>,</w:t>
      </w:r>
      <w:r w:rsidRPr="00D960D6">
        <w:t xml:space="preserve"> </w:t>
      </w:r>
      <w:r w:rsidR="004510DB">
        <w:t xml:space="preserve">а также в случаях </w:t>
      </w:r>
      <w:proofErr w:type="spellStart"/>
      <w:r w:rsidR="004510DB">
        <w:t>безучетного</w:t>
      </w:r>
      <w:proofErr w:type="spellEnd"/>
      <w:r w:rsidR="004510DB">
        <w:t xml:space="preserve"> потребления, </w:t>
      </w:r>
      <w:r w:rsidR="002F3B46">
        <w:t xml:space="preserve">плата за </w:t>
      </w:r>
      <w:r w:rsidR="004510DB">
        <w:t>энергию</w:t>
      </w:r>
      <w:r w:rsidR="002F3B46">
        <w:t xml:space="preserve">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w:t>
      </w:r>
      <w:r w:rsidR="004510DB">
        <w:t>.</w:t>
      </w:r>
    </w:p>
    <w:p w14:paraId="35654040" w14:textId="77777777" w:rsidR="00FB7477" w:rsidRPr="00EA7D7C" w:rsidRDefault="00FB7477" w:rsidP="003D4A99">
      <w:pPr>
        <w:pStyle w:val="2"/>
        <w:ind w:left="0"/>
      </w:pPr>
      <w:bookmarkStart w:id="13" w:name="dst2108"/>
      <w:bookmarkEnd w:id="13"/>
      <w:proofErr w:type="spellStart"/>
      <w:r w:rsidRPr="00EA7D7C">
        <w:t>Безучетным</w:t>
      </w:r>
      <w:proofErr w:type="spellEnd"/>
      <w:r w:rsidRPr="00EA7D7C">
        <w:t xml:space="preserve">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w:t>
      </w:r>
      <w:r>
        <w:t>в</w:t>
      </w:r>
      <w:r w:rsidRPr="00EA7D7C">
        <w:t xml:space="preserve"> соответствии с действующим законодательством. </w:t>
      </w:r>
    </w:p>
    <w:p w14:paraId="085EA601" w14:textId="2994D1F5" w:rsidR="00E5577C" w:rsidRPr="00D960D6" w:rsidRDefault="00E5577C" w:rsidP="003D4A99">
      <w:pPr>
        <w:pStyle w:val="2"/>
        <w:ind w:left="0"/>
      </w:pPr>
      <w:r w:rsidRPr="00D960D6">
        <w:t xml:space="preserve">При выявлении случаев </w:t>
      </w:r>
      <w:proofErr w:type="spellStart"/>
      <w:r w:rsidRPr="00D960D6">
        <w:t>безучетного</w:t>
      </w:r>
      <w:proofErr w:type="spellEnd"/>
      <w:r w:rsidRPr="00D960D6">
        <w:t xml:space="preserve"> потребления энергии составляется акт о неучтенном потреблении, на основании которого ЭСО вправе предъявить к оплате, а </w:t>
      </w:r>
      <w:r w:rsidR="00940F8C">
        <w:t>Исполнитель</w:t>
      </w:r>
      <w:r w:rsidRPr="00D960D6">
        <w:t xml:space="preserve"> обязан оплатить стоимость </w:t>
      </w:r>
      <w:proofErr w:type="spellStart"/>
      <w:r w:rsidRPr="00D960D6">
        <w:t>безучетного</w:t>
      </w:r>
      <w:proofErr w:type="spellEnd"/>
      <w:r w:rsidRPr="00D960D6">
        <w:t xml:space="preserve"> потребления энергии в срок, определенный </w:t>
      </w:r>
      <w:r w:rsidRPr="00165072">
        <w:t>в</w:t>
      </w:r>
      <w:r w:rsidRPr="003D4A99">
        <w:t xml:space="preserve"> п.</w:t>
      </w:r>
      <w:r w:rsidR="00C01482">
        <w:t xml:space="preserve"> </w:t>
      </w:r>
      <w:r w:rsidR="00A45CF6">
        <w:fldChar w:fldCharType="begin"/>
      </w:r>
      <w:r w:rsidR="00A45CF6">
        <w:instrText xml:space="preserve"> REF _Ref46920878 \r \h </w:instrText>
      </w:r>
      <w:r w:rsidR="00A45CF6">
        <w:fldChar w:fldCharType="separate"/>
      </w:r>
      <w:r w:rsidR="00735A36">
        <w:t>6.7</w:t>
      </w:r>
      <w:r w:rsidR="00A45CF6">
        <w:fldChar w:fldCharType="end"/>
      </w:r>
      <w:r w:rsidR="000C217E" w:rsidRPr="003D4A99">
        <w:t> </w:t>
      </w:r>
      <w:r w:rsidRPr="00D960D6">
        <w:t>настоящего договора, соответствующий сроку оплаты</w:t>
      </w:r>
      <w:r w:rsidR="008772A4" w:rsidRPr="00D960D6">
        <w:t xml:space="preserve"> </w:t>
      </w:r>
      <w:r w:rsidRPr="00D960D6">
        <w:t xml:space="preserve">выставленного </w:t>
      </w:r>
      <w:r w:rsidR="00940F8C">
        <w:t>Исполнителю</w:t>
      </w:r>
      <w:r w:rsidRPr="00D960D6">
        <w:t xml:space="preserve"> счета на оплату стоимости электрической энергии (мощнос</w:t>
      </w:r>
      <w:r w:rsidR="000650C6" w:rsidRPr="00D960D6">
        <w:t>ти), приобретенной по договору.</w:t>
      </w:r>
    </w:p>
    <w:p w14:paraId="1C374B0B" w14:textId="77777777" w:rsidR="00E5577C" w:rsidRPr="003D4A99" w:rsidRDefault="0024438B" w:rsidP="003D4A99">
      <w:pPr>
        <w:pStyle w:val="1"/>
      </w:pPr>
      <w:r w:rsidRPr="003D4A99">
        <w:t>Порядок осуществления расчетов за электрическую энергию (мощность)</w:t>
      </w:r>
    </w:p>
    <w:p w14:paraId="6EF8F713" w14:textId="354A3A1D" w:rsidR="004510DB" w:rsidRPr="004510DB" w:rsidRDefault="004510DB" w:rsidP="004510DB">
      <w:pPr>
        <w:pStyle w:val="2"/>
        <w:tabs>
          <w:tab w:val="left" w:pos="1134"/>
          <w:tab w:val="left" w:pos="1200"/>
          <w:tab w:val="left" w:pos="1440"/>
        </w:tabs>
        <w:ind w:left="0" w:firstLine="720"/>
      </w:pPr>
      <w:r w:rsidRPr="004510DB">
        <w:t>Поставка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РФ в области государственного регулирования тарифов. Объем потребленной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w:t>
      </w:r>
      <w:r>
        <w:t>х рынков электрической энергии.</w:t>
      </w:r>
    </w:p>
    <w:p w14:paraId="00961D26" w14:textId="35BEBF71" w:rsidR="00E5577C" w:rsidRPr="00D960D6" w:rsidRDefault="00861F3D" w:rsidP="003D4A99">
      <w:pPr>
        <w:pStyle w:val="2"/>
        <w:ind w:left="0" w:firstLine="851"/>
      </w:pPr>
      <w:r w:rsidRPr="00DA5A35">
        <w:t>Стоимость электрической энергии, необходимой для обеспечения предоставления электроснабжения пользователям нежилых помещений (включая подлежащий оплате этими лицами объем потребления коммунальной услуги (электроснабжение), предоставленной на общедомовые нужды),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14:paraId="19E8ECA2" w14:textId="4EAFB015" w:rsidR="00E5577C" w:rsidRPr="00D960D6" w:rsidRDefault="00861F3D" w:rsidP="003D4A99">
      <w:pPr>
        <w:pStyle w:val="2"/>
        <w:ind w:left="0" w:firstLine="851"/>
      </w:pPr>
      <w:r w:rsidRPr="00DA5A35">
        <w:t xml:space="preserve">Стоимость электрической энергии рассчитывается по тарифам (ценам), дифференцированным по времени суток или по иным критериям, отражающим степень использования электрической энергии, если общедомовой (коллективный) прибор учета в многоквартирном доме, а также комнатный прибор учета электрической энергии, индивидуальный </w:t>
      </w:r>
      <w:r w:rsidRPr="00DA5A35">
        <w:lastRenderedPageBreak/>
        <w:t>или общий (квартирный) прибор учета в многоквартирном доме позволяют осуществлять такого рода дифференцированные измерения объема электрической энергии.</w:t>
      </w:r>
    </w:p>
    <w:p w14:paraId="17CAD4AD" w14:textId="023098A2" w:rsidR="00E5577C" w:rsidRPr="00D960D6" w:rsidRDefault="00861F3D" w:rsidP="003D4A99">
      <w:pPr>
        <w:pStyle w:val="2"/>
        <w:ind w:left="0" w:firstLine="851"/>
      </w:pPr>
      <w:r w:rsidRPr="00DA5A35">
        <w:t>В случае установления надбавок к тарифам (ценам) стоимость электрической энергии рассчитывается с учетом таких надбавок.</w:t>
      </w:r>
    </w:p>
    <w:p w14:paraId="5B4DBD50" w14:textId="040352AE" w:rsidR="00E5577C" w:rsidRPr="00D960D6" w:rsidRDefault="004450F4" w:rsidP="003D4A99">
      <w:pPr>
        <w:pStyle w:val="2"/>
        <w:ind w:left="0" w:firstLine="851"/>
      </w:pPr>
      <w:r w:rsidRPr="00DA5A35">
        <w:t>Плата за электрическую энергию осуществляется на основании данных, полученных с помощью средств измерений и (или) расчетным способом, предусмотренным действующим законодательством или настоящим договором.</w:t>
      </w:r>
    </w:p>
    <w:p w14:paraId="6252BC03" w14:textId="7411266A" w:rsidR="002673A2" w:rsidRPr="002673A2" w:rsidRDefault="007B0B3C" w:rsidP="003D4A99">
      <w:pPr>
        <w:pStyle w:val="2"/>
        <w:ind w:left="0" w:firstLine="851"/>
      </w:pPr>
      <w:r w:rsidRPr="00DA5A35">
        <w:t>Расчетным периодом по настоящему договору является 1 (один) месяц</w:t>
      </w:r>
      <w:r w:rsidR="000C7EBF">
        <w:t>.</w:t>
      </w:r>
    </w:p>
    <w:p w14:paraId="057EB755" w14:textId="2E24B7E2" w:rsidR="002673A2" w:rsidRPr="002673A2" w:rsidRDefault="002673A2" w:rsidP="003D4A99">
      <w:pPr>
        <w:pStyle w:val="2"/>
        <w:ind w:left="0" w:firstLine="851"/>
      </w:pPr>
      <w:bookmarkStart w:id="14" w:name="_Ref46920878"/>
      <w:r w:rsidRPr="00DA5A35">
        <w:t>Исполнитель обязан вносить в адрес ЭСО оплату стоимости за расчетный период электрической энергии, использованной для предоставления электроснабжения ежемесячно до 15-го числа месяца, следующего за истекшим расчетным периодом (расчетным месяцем)</w:t>
      </w:r>
      <w:bookmarkEnd w:id="14"/>
      <w:r w:rsidR="005F754D">
        <w:t>.</w:t>
      </w:r>
    </w:p>
    <w:p w14:paraId="170EC4DB" w14:textId="09FF5887" w:rsidR="000753FA" w:rsidRPr="000753FA" w:rsidRDefault="00DA5A35" w:rsidP="003D4A99">
      <w:pPr>
        <w:pStyle w:val="2"/>
        <w:ind w:left="0" w:firstLine="851"/>
      </w:pPr>
      <w:r w:rsidRPr="00DA5A35">
        <w:t>Платежи Исполнителя подлежат перечислению в пользу ЭСО не позднее рабочего дня, следующего за днем поступления платежей потребителей Исполнителю.</w:t>
      </w:r>
    </w:p>
    <w:p w14:paraId="4AD90172" w14:textId="0823F930" w:rsidR="00DA5A35" w:rsidRPr="00DA5A35" w:rsidRDefault="002673A2" w:rsidP="003D4A99">
      <w:pPr>
        <w:pStyle w:val="2"/>
        <w:ind w:left="0" w:firstLine="851"/>
      </w:pPr>
      <w:bookmarkStart w:id="15" w:name="_Ref46921875"/>
      <w:r w:rsidRPr="00DA5A35">
        <w:t xml:space="preserve">В случае если в течение срока, предусмотренного </w:t>
      </w:r>
      <w:r w:rsidR="00EF31AF">
        <w:t>п. </w:t>
      </w:r>
      <w:r w:rsidR="00EF31AF">
        <w:fldChar w:fldCharType="begin"/>
      </w:r>
      <w:r w:rsidR="00EF31AF">
        <w:instrText xml:space="preserve"> REF _Ref46920878 \r \h </w:instrText>
      </w:r>
      <w:r w:rsidR="00EF31AF">
        <w:fldChar w:fldCharType="separate"/>
      </w:r>
      <w:r w:rsidR="00735A36">
        <w:t>6.7</w:t>
      </w:r>
      <w:r w:rsidR="00EF31AF">
        <w:fldChar w:fldCharType="end"/>
      </w:r>
      <w:r w:rsidRPr="003D4A99">
        <w:t xml:space="preserve"> </w:t>
      </w:r>
      <w:r w:rsidRPr="00DA5A35">
        <w:t>настоящего договора, от Исполнителя в пользу ЭСО не поступают платежи, ЭСО вправе обратиться к Исполнителю с запросом о предоставлении информации, касающейся причин задержки платежей. Исполнитель в течение 3 рабочих дней со дня получения такого запроса обязан предоставляет указанную информацию ЭСО</w:t>
      </w:r>
      <w:r w:rsidR="00DA5A35" w:rsidRPr="00DA5A35">
        <w:t>.</w:t>
      </w:r>
      <w:bookmarkEnd w:id="15"/>
    </w:p>
    <w:p w14:paraId="1D618460" w14:textId="21EA486F" w:rsidR="00DA5A35" w:rsidRPr="00DA5A35" w:rsidRDefault="00DA5A35" w:rsidP="003D4A99">
      <w:pPr>
        <w:pStyle w:val="2"/>
        <w:ind w:left="0" w:firstLine="851"/>
      </w:pPr>
      <w:r w:rsidRPr="00DA5A35">
        <w:t>По запросу Исполнителя ЭСО представляет Исполнителю в письменном виде информацию о его задолженности в виде акта сверки по форме ЭСО по оплате электроэнергии по состоянию на 1-е число месяца поступления запроса в ЭСО, следующего за расчетным периодом.</w:t>
      </w:r>
    </w:p>
    <w:p w14:paraId="30319657" w14:textId="77777777" w:rsidR="00E5577C" w:rsidRPr="003D4A99" w:rsidRDefault="001B1EDA" w:rsidP="003D4A99">
      <w:pPr>
        <w:pStyle w:val="1"/>
      </w:pPr>
      <w:r w:rsidRPr="003D4A99">
        <w:t>Ответственность сторон и способы обеспечения обязательств по договору</w:t>
      </w:r>
    </w:p>
    <w:p w14:paraId="2790C7D7" w14:textId="110D77D5" w:rsidR="00E5577C" w:rsidRPr="00D960D6" w:rsidRDefault="00E5577C" w:rsidP="003D4A99">
      <w:pPr>
        <w:pStyle w:val="2"/>
        <w:ind w:left="0" w:firstLine="851"/>
      </w:pPr>
      <w:r w:rsidRPr="00D960D6">
        <w:t xml:space="preserve">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Наличие оснований и размер ответственности ЭСО перед </w:t>
      </w:r>
      <w:r w:rsidR="00B86C64">
        <w:t>Исполнителем</w:t>
      </w:r>
      <w:r w:rsidRPr="00D960D6">
        <w:t xml:space="preserve">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784F3AA0" w14:textId="02613A31" w:rsidR="00E5577C" w:rsidRPr="00D960D6" w:rsidRDefault="00E5577C" w:rsidP="003D4A99">
      <w:pPr>
        <w:pStyle w:val="2"/>
        <w:ind w:left="0" w:firstLine="851"/>
      </w:pPr>
      <w:r w:rsidRPr="00D960D6">
        <w:t xml:space="preserve">ЭСО несет ответственность перед </w:t>
      </w:r>
      <w:r w:rsidR="00B86C64">
        <w:t>Исполнителем</w:t>
      </w:r>
      <w:r w:rsidRPr="00D960D6">
        <w:t xml:space="preserve"> за надежность снабжения </w:t>
      </w:r>
      <w:r w:rsidR="00B86C64">
        <w:t>многоквартирного дома</w:t>
      </w:r>
      <w:r w:rsidRPr="00D960D6">
        <w:t xml:space="preserve"> электрической энергией и ее качество в пределах границ балансовой принадлежности объектов электросетевого хозяйства сетевой организации. </w:t>
      </w:r>
    </w:p>
    <w:p w14:paraId="24C5720F" w14:textId="4176BF0B" w:rsidR="00B86C64" w:rsidRDefault="00E5577C" w:rsidP="003D4A99">
      <w:pPr>
        <w:pStyle w:val="2"/>
        <w:ind w:left="0" w:firstLine="851"/>
      </w:pPr>
      <w:r w:rsidRPr="00D960D6">
        <w:t xml:space="preserve">В случае, если </w:t>
      </w:r>
      <w:proofErr w:type="spellStart"/>
      <w:r w:rsidRPr="00D960D6">
        <w:t>энергопринимающие</w:t>
      </w:r>
      <w:proofErr w:type="spellEnd"/>
      <w:r w:rsidRPr="00D960D6">
        <w:t xml:space="preserve"> устройства </w:t>
      </w:r>
      <w:r w:rsidR="00B86C64">
        <w:t>Исполнителя</w:t>
      </w:r>
      <w:r w:rsidRPr="00D960D6">
        <w:t xml:space="preserve"> технологически присоединены к объектам электросетевого хозяйства сетевой организации через </w:t>
      </w:r>
      <w:proofErr w:type="spellStart"/>
      <w:r w:rsidRPr="00D960D6">
        <w:t>энергопринимающие</w:t>
      </w:r>
      <w:proofErr w:type="spellEnd"/>
      <w:r w:rsidRPr="00D960D6">
        <w:t xml:space="preserve"> устройства (энергетические установки) лиц, не оказывающих услуги по передаче электрической энергии, либо присоединены к бесхозяйным объектам электросетевого хозяйства, ЭСО несет ответственность перед </w:t>
      </w:r>
      <w:r w:rsidR="0012613D">
        <w:t>Исполнителем</w:t>
      </w:r>
      <w:r w:rsidRPr="00D960D6">
        <w:t xml:space="preserve"> за надежность снабжения его электрической энергией и ее качество в пределах границ балансовой принадлежности объектов электросетевого</w:t>
      </w:r>
      <w:r w:rsidR="000C217E">
        <w:t xml:space="preserve"> хозяйства сетевой организации</w:t>
      </w:r>
      <w:r w:rsidR="00B86C64">
        <w:t>.</w:t>
      </w:r>
    </w:p>
    <w:p w14:paraId="5AB7B663" w14:textId="404C2296" w:rsidR="00B86C64" w:rsidRDefault="00E02C93" w:rsidP="003D4A99">
      <w:pPr>
        <w:pStyle w:val="2"/>
        <w:ind w:left="0" w:firstLine="851"/>
      </w:pPr>
      <w:r w:rsidRPr="003D4A99">
        <w:t>В случае поставки ЭСО электрической энергии  ненадлежащего качества или с перерывами, превышающими установленную продолжительность, а также в случае нарушения ЭСО показателей качества и объема поставляемой по настоящему договору электрической энергии, явившееся причиной предоставления Исполнителем электроснабжения ненадлежащего качества и (или) в ненадлежащем объеме, ЭСО несет ответственность в соответствии с гражданским законодательством Российской Федерации и законодательством Российской Федерации об электроэнергетике.</w:t>
      </w:r>
    </w:p>
    <w:p w14:paraId="69AEA540" w14:textId="77777777" w:rsidR="00D64F57" w:rsidRDefault="00E02C93" w:rsidP="003D4A99">
      <w:pPr>
        <w:pStyle w:val="2"/>
        <w:ind w:left="0" w:firstLine="851"/>
      </w:pPr>
      <w:r w:rsidRPr="003D4A99">
        <w:t>В случае перерыва энергоснабжения по вине ЭСО, последняя обязана возместить Исполнителю причиненный этим реальный ущерб</w:t>
      </w:r>
    </w:p>
    <w:p w14:paraId="54DCE255" w14:textId="3C52FBC6" w:rsidR="00B86C64" w:rsidRDefault="00D64F57" w:rsidP="003D4A99">
      <w:pPr>
        <w:pStyle w:val="2"/>
        <w:ind w:left="0" w:firstLine="851"/>
      </w:pPr>
      <w:r w:rsidRPr="00DA20B5">
        <w:rPr>
          <w:bCs/>
        </w:rPr>
        <w:t>За нарушение порядка полного и (или) частичного ограничения режима потребления электрической энергии ЭСО несет ответственность в соответствии с действующим законодательством.</w:t>
      </w:r>
    </w:p>
    <w:p w14:paraId="38E3C613" w14:textId="2290BD97" w:rsidR="00B86C64" w:rsidRDefault="00E02C93" w:rsidP="003D4A99">
      <w:pPr>
        <w:pStyle w:val="2"/>
        <w:ind w:left="0" w:firstLine="851"/>
      </w:pPr>
      <w:r w:rsidRPr="003D4A99">
        <w:lastRenderedPageBreak/>
        <w:t>Исполнитель несет солидарную ответственность по обязательствам потребителей в соответствии с нормами действующего законодательства РФ.</w:t>
      </w:r>
    </w:p>
    <w:p w14:paraId="7D722E46" w14:textId="083D682F" w:rsidR="00C75617" w:rsidRPr="00C75617" w:rsidRDefault="00C75617" w:rsidP="003D4A99">
      <w:pPr>
        <w:pStyle w:val="2"/>
        <w:ind w:left="0" w:firstLine="851"/>
      </w:pPr>
      <w:r w:rsidRPr="003D4A99">
        <w:t>Исполнитель несет ответственность, в том числе за действия потребителей, которые повлекли нарушение установленных настоящим договором и требованиями технических регламентов и иных обязательных требований, а до принятия соответствующих технических регламентов - обязательным требованиям государственных стандартов, показателей качества электрической энергии и объемов поставляемой электрической энергии:</w:t>
      </w:r>
    </w:p>
    <w:p w14:paraId="206634D5" w14:textId="77777777" w:rsidR="00C75617" w:rsidRPr="003D4A99" w:rsidRDefault="00C75617" w:rsidP="003D4A99">
      <w:pPr>
        <w:ind w:firstLine="851"/>
      </w:pPr>
      <w:r w:rsidRPr="003D4A99">
        <w:t>а) использование бытовых машин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0C059D88" w14:textId="36D29AEE" w:rsidR="00C75617" w:rsidRPr="003D4A99" w:rsidRDefault="00C75617" w:rsidP="003D4A99">
      <w:pPr>
        <w:ind w:firstLine="851"/>
      </w:pPr>
      <w:r w:rsidRPr="003D4A99">
        <w:t>б) самовольное нарушение пломбы на приборах учета и в местах их подключения (крепления), осуществление несанкционированного вмешательства в работу указанных приборов учета, самовольный демонтаж приборов учета;</w:t>
      </w:r>
    </w:p>
    <w:p w14:paraId="4FBE082E" w14:textId="4E792F31" w:rsidR="00B86C64" w:rsidRDefault="00C75617" w:rsidP="003D4A99">
      <w:pPr>
        <w:pStyle w:val="2"/>
        <w:numPr>
          <w:ilvl w:val="0"/>
          <w:numId w:val="0"/>
        </w:numPr>
        <w:ind w:firstLine="851"/>
      </w:pPr>
      <w:r w:rsidRPr="003D4A99">
        <w:t>в) несанкционированное подключение оборудования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внесение изменений во внутридомовые инженерные системы.</w:t>
      </w:r>
    </w:p>
    <w:p w14:paraId="715BB72D" w14:textId="3D3690AA" w:rsidR="00C75617" w:rsidRPr="00C75617" w:rsidRDefault="00C75617" w:rsidP="003D4A99">
      <w:pPr>
        <w:pStyle w:val="2"/>
        <w:ind w:left="0" w:firstLine="851"/>
      </w:pPr>
      <w:bookmarkStart w:id="16" w:name="_Ref46908518"/>
      <w:r w:rsidRPr="003D4A99">
        <w:t>В случае неисполнени</w:t>
      </w:r>
      <w:r w:rsidR="00F77A1B">
        <w:t>я</w:t>
      </w:r>
      <w:r w:rsidRPr="003D4A99">
        <w:t xml:space="preserve"> или ненадлежащ</w:t>
      </w:r>
      <w:r w:rsidR="00F77A1B">
        <w:t>его</w:t>
      </w:r>
      <w:r w:rsidRPr="003D4A99">
        <w:t xml:space="preserve"> исполнени</w:t>
      </w:r>
      <w:r w:rsidR="00F77A1B">
        <w:t>я</w:t>
      </w:r>
      <w:r w:rsidRPr="003D4A99">
        <w:t xml:space="preserve"> Исполнителем обязательств по оплате электрической энергии, выразившееся в неоднократном нарушении сроков оплаты  и (или) наличия у Исполнителя задолженности перед ЭСО за поставленную электрическую энергию в размере, превышающем стоимость электрической энергии за </w:t>
      </w:r>
      <w:r w:rsidR="00F77A1B">
        <w:t>2</w:t>
      </w:r>
      <w:r w:rsidRPr="003D4A99">
        <w:t xml:space="preserve"> расчетны</w:t>
      </w:r>
      <w:r w:rsidR="00F77A1B">
        <w:t>х</w:t>
      </w:r>
      <w:r w:rsidRPr="003D4A99">
        <w:t xml:space="preserve"> период</w:t>
      </w:r>
      <w:r w:rsidR="00F77A1B">
        <w:t>а</w:t>
      </w:r>
      <w:r w:rsidRPr="003D4A99">
        <w:t xml:space="preserve"> (расчетн</w:t>
      </w:r>
      <w:r w:rsidR="00F77A1B">
        <w:t>ых</w:t>
      </w:r>
      <w:r w:rsidRPr="003D4A99">
        <w:t xml:space="preserve"> месяц</w:t>
      </w:r>
      <w:r w:rsidR="00F77A1B">
        <w:t>а</w:t>
      </w:r>
      <w:r w:rsidRPr="003D4A99">
        <w:t>), ЭСО вправе приостановить исполнение обязательств ЭСО по настоящему договору путем приостановления и ограничения подачи электрической энергии в порядке, установленном действующим законодательством.</w:t>
      </w:r>
      <w:bookmarkEnd w:id="16"/>
    </w:p>
    <w:p w14:paraId="1D01E62E" w14:textId="4EE8D475" w:rsidR="00C75617" w:rsidRPr="003D4A99" w:rsidRDefault="00C75617" w:rsidP="003D4A99">
      <w:pPr>
        <w:pStyle w:val="2"/>
        <w:numPr>
          <w:ilvl w:val="0"/>
          <w:numId w:val="0"/>
        </w:numPr>
        <w:ind w:firstLine="851"/>
      </w:pPr>
      <w:r w:rsidRPr="003D4A99">
        <w:t>Указанный порядок определяется с учетом требований, предусмотренных законодательством об энергоснабжении и Правилами предоставления коммунальных услуг, и должен исключать возможность приостановления или ограничения предоставления электроснабжения на общедомовые нужды потребителям, добросовестно исполняющим свои обязательства по оплате электроснабжения, предоставленного на общедомовые нужды.</w:t>
      </w:r>
    </w:p>
    <w:p w14:paraId="068EBA6E" w14:textId="3CF62834" w:rsidR="00A96204" w:rsidRPr="00A96204" w:rsidRDefault="00A96204" w:rsidP="003D4A99">
      <w:pPr>
        <w:pStyle w:val="2"/>
        <w:ind w:left="0" w:firstLine="851"/>
      </w:pPr>
      <w:r w:rsidRPr="003D4A99">
        <w:t>В случае невыполнения обязанности, предусмотренной</w:t>
      </w:r>
      <w:r w:rsidR="00EF31AF">
        <w:t xml:space="preserve"> п. </w:t>
      </w:r>
      <w:r w:rsidR="00EF31AF">
        <w:fldChar w:fldCharType="begin"/>
      </w:r>
      <w:r w:rsidR="00EF31AF">
        <w:instrText xml:space="preserve"> REF _Ref46921138 \r \h </w:instrText>
      </w:r>
      <w:r w:rsidR="00EF31AF">
        <w:fldChar w:fldCharType="separate"/>
      </w:r>
      <w:r w:rsidR="00735A36">
        <w:t>9.8</w:t>
      </w:r>
      <w:r w:rsidR="00EF31AF">
        <w:fldChar w:fldCharType="end"/>
      </w:r>
      <w:r w:rsidRPr="003D4A99">
        <w:t xml:space="preserve"> настоящего договора Исполнитель обязан выплатить ЭСО штраф в размере пяти тысяч рублей.</w:t>
      </w:r>
    </w:p>
    <w:p w14:paraId="2C92C556" w14:textId="65E7EABD" w:rsidR="00A96204" w:rsidRPr="00A96204" w:rsidRDefault="00A96204" w:rsidP="003D4A99">
      <w:pPr>
        <w:pStyle w:val="2"/>
        <w:ind w:left="0" w:firstLine="851"/>
      </w:pPr>
      <w:r w:rsidRPr="003D4A99">
        <w:t>В случае нарушения срок</w:t>
      </w:r>
      <w:r w:rsidR="00DD7D36">
        <w:t xml:space="preserve">а внесения </w:t>
      </w:r>
      <w:r w:rsidRPr="003D4A99">
        <w:t>платежей, указанно</w:t>
      </w:r>
      <w:r w:rsidR="00DD7D36">
        <w:t>го</w:t>
      </w:r>
      <w:r w:rsidRPr="003D4A99">
        <w:t xml:space="preserve"> в</w:t>
      </w:r>
      <w:r w:rsidR="00EF31AF">
        <w:t xml:space="preserve"> п. </w:t>
      </w:r>
      <w:r w:rsidR="00EF31AF">
        <w:fldChar w:fldCharType="begin"/>
      </w:r>
      <w:r w:rsidR="00EF31AF">
        <w:instrText xml:space="preserve"> REF _Ref46920878 \r \h </w:instrText>
      </w:r>
      <w:r w:rsidR="00EF31AF">
        <w:fldChar w:fldCharType="separate"/>
      </w:r>
      <w:r w:rsidR="00735A36">
        <w:t>6.7</w:t>
      </w:r>
      <w:r w:rsidR="00EF31AF">
        <w:fldChar w:fldCharType="end"/>
      </w:r>
      <w:r w:rsidRPr="003D4A99">
        <w:t xml:space="preserve"> настоящего договора Исполнитель уплачивает ЭСО пеню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в размере, предусмотренном действующим на момент нарушения законодательством.</w:t>
      </w:r>
    </w:p>
    <w:p w14:paraId="15A930A3" w14:textId="731E045A" w:rsidR="00A96204" w:rsidRPr="00A96204" w:rsidRDefault="00A96204" w:rsidP="003D4A99">
      <w:pPr>
        <w:pStyle w:val="2"/>
        <w:ind w:left="0" w:firstLine="851"/>
      </w:pPr>
      <w:r w:rsidRPr="003D4A99">
        <w:t>В случае нарушения срока по запросу ЭСО о предоставлении информации, касающейся причин задержки платежей Исполнителя ЭСО, установленного в</w:t>
      </w:r>
      <w:r w:rsidR="005F0BF3">
        <w:t xml:space="preserve"> п. </w:t>
      </w:r>
      <w:r w:rsidR="00DD7D36">
        <w:fldChar w:fldCharType="begin"/>
      </w:r>
      <w:r w:rsidR="00DD7D36">
        <w:instrText xml:space="preserve"> REF _Ref46921875 \r \h </w:instrText>
      </w:r>
      <w:r w:rsidR="00DD7D36">
        <w:fldChar w:fldCharType="separate"/>
      </w:r>
      <w:r w:rsidR="00735A36">
        <w:t>6.11</w:t>
      </w:r>
      <w:r w:rsidR="00DD7D36">
        <w:fldChar w:fldCharType="end"/>
      </w:r>
      <w:r w:rsidR="005F0BF3">
        <w:t>.</w:t>
      </w:r>
      <w:r w:rsidRPr="003D4A99">
        <w:t xml:space="preserve"> настоящего договора, Исполнитель уплачивает ЭСО неустойку в размере одной тысячи рублей за каждый день просрочки предоставления информации, если больший размер ответственности не предусмотрен действующим на момент нарушения законодательством.</w:t>
      </w:r>
    </w:p>
    <w:p w14:paraId="16BBA021" w14:textId="2C58BDD9" w:rsidR="00A96204" w:rsidRPr="00A96204" w:rsidRDefault="00A96204" w:rsidP="003D4A99">
      <w:pPr>
        <w:pStyle w:val="2"/>
        <w:ind w:left="0" w:firstLine="851"/>
      </w:pPr>
      <w:r w:rsidRPr="003D4A99">
        <w:t>В случае нарушения сроков передачи сведений, предусмотренных</w:t>
      </w:r>
      <w:r w:rsidR="005F0BF3">
        <w:t xml:space="preserve"> в п. </w:t>
      </w:r>
      <w:r w:rsidR="00230521">
        <w:fldChar w:fldCharType="begin"/>
      </w:r>
      <w:r w:rsidR="00230521">
        <w:instrText xml:space="preserve"> REF _Ref47346966 \r \h </w:instrText>
      </w:r>
      <w:r w:rsidR="00230521">
        <w:fldChar w:fldCharType="separate"/>
      </w:r>
      <w:r w:rsidR="00735A36">
        <w:t>4.2.17</w:t>
      </w:r>
      <w:r w:rsidR="00230521">
        <w:fldChar w:fldCharType="end"/>
      </w:r>
      <w:r w:rsidRPr="003D4A99">
        <w:t xml:space="preserve"> настоящего договора, Исполнитель уплачивает ЭСО неустойку в размере одной тысячи рублей за каждый день просрочки передачи сведений, если больший размер ответственности не предусмотрен действующим на момент нарушения законодательством.</w:t>
      </w:r>
    </w:p>
    <w:p w14:paraId="36FACD55" w14:textId="343F9A89" w:rsidR="00A96204" w:rsidRPr="00A96204" w:rsidRDefault="00A96204" w:rsidP="003D4A99">
      <w:pPr>
        <w:pStyle w:val="2"/>
        <w:ind w:left="0" w:firstLine="851"/>
      </w:pPr>
      <w:r w:rsidRPr="003D4A99">
        <w:t xml:space="preserve">В случае нарушения Исполнителем обязанности, предусмотренной </w:t>
      </w:r>
      <w:r w:rsidR="005F0BF3">
        <w:t>в п. </w:t>
      </w:r>
      <w:r w:rsidR="00230521">
        <w:fldChar w:fldCharType="begin"/>
      </w:r>
      <w:r w:rsidR="00230521">
        <w:instrText xml:space="preserve"> REF _Ref47346966 \r \h </w:instrText>
      </w:r>
      <w:r w:rsidR="00230521">
        <w:fldChar w:fldCharType="separate"/>
      </w:r>
      <w:r w:rsidR="00735A36">
        <w:t>4.2.17</w:t>
      </w:r>
      <w:r w:rsidR="00230521">
        <w:fldChar w:fldCharType="end"/>
      </w:r>
      <w:r w:rsidRPr="003D4A99">
        <w:t xml:space="preserve"> Исполнитель обязан возместить ЭСО все убытки, понесенные ЭСО в связи с выполнением обязательств по настоящему договору после исключения сведений о многоквартирном доме из реестра лицензий субъекта Российский Федерации и об аннулирования лицензии по решению суда.</w:t>
      </w:r>
    </w:p>
    <w:p w14:paraId="76B8389C" w14:textId="5C8787CB" w:rsidR="00614479" w:rsidRDefault="00A96204" w:rsidP="001E02DD">
      <w:pPr>
        <w:pStyle w:val="2"/>
        <w:ind w:left="0" w:firstLine="851"/>
      </w:pPr>
      <w:r w:rsidRPr="003D4A99">
        <w:lastRenderedPageBreak/>
        <w:t>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 Исполнитель обязан возместить возникшие вследствие этого убытки ЭСО, а в случае, если вследствие этого было нарушено электроснабжение потребителей, не имеющих задолженности по оплате электрической энергии,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w:t>
      </w:r>
      <w:proofErr w:type="spellStart"/>
      <w:r w:rsidRPr="003D4A99">
        <w:t>субисполнителем</w:t>
      </w:r>
      <w:proofErr w:type="spellEnd"/>
      <w:r w:rsidRPr="003D4A99">
        <w:t>) в отношении такого потребителя полного ограничения режима потребления, - то и убытки таких потребителей</w:t>
      </w:r>
      <w:r w:rsidR="00614479">
        <w:t>.</w:t>
      </w:r>
    </w:p>
    <w:p w14:paraId="6C472FFE" w14:textId="42B0A93A" w:rsidR="00E30C0E" w:rsidRDefault="00614479" w:rsidP="00614479">
      <w:pPr>
        <w:pStyle w:val="2"/>
        <w:ind w:left="0" w:firstLine="851"/>
      </w:pPr>
      <w:r w:rsidRPr="00497653">
        <w:t xml:space="preserve">В случае невыполнения или несвоевременного исполнения диспетчерских команд (распоряжений) субъекта оперативно-диспетчерского управления в электроэнергетике и требований сетевой организации </w:t>
      </w:r>
      <w:r>
        <w:t>Исполнитель</w:t>
      </w:r>
      <w:r w:rsidRPr="00497653">
        <w:t xml:space="preserve"> возмещает ЭСО причиненный этим реальный ущерб.</w:t>
      </w:r>
    </w:p>
    <w:p w14:paraId="32E8F2C9" w14:textId="6D4C3ECA" w:rsidR="00A96204" w:rsidRPr="00A96204" w:rsidRDefault="0063380A" w:rsidP="003D4A99">
      <w:pPr>
        <w:pStyle w:val="2"/>
        <w:ind w:left="0" w:firstLine="851"/>
      </w:pPr>
      <w:r w:rsidRPr="003D4A99">
        <w:t>ЭСО не несет ответственности перед Исполнителем за отпуск электрической энергии повышенного или пониженного уровня напряжения, если Исполнитель не выдерживает заданные ЭСО режимы потребления.</w:t>
      </w:r>
    </w:p>
    <w:p w14:paraId="6DFE4990" w14:textId="77777777" w:rsidR="0063380A" w:rsidRPr="0063380A" w:rsidRDefault="0063380A" w:rsidP="003D4A99">
      <w:pPr>
        <w:pStyle w:val="2"/>
        <w:ind w:left="0" w:firstLine="851"/>
      </w:pPr>
      <w:r w:rsidRPr="003D4A99">
        <w:t xml:space="preserve">ЭСО не несет ответственности перед Исполнителем за </w:t>
      </w:r>
      <w:proofErr w:type="spellStart"/>
      <w:r w:rsidRPr="003D4A99">
        <w:t>недоотпуск</w:t>
      </w:r>
      <w:proofErr w:type="spellEnd"/>
      <w:r w:rsidRPr="003D4A99">
        <w:t xml:space="preserve"> электрической энергии, вызванный:</w:t>
      </w:r>
    </w:p>
    <w:p w14:paraId="4F5916AB" w14:textId="5003A438" w:rsidR="0063380A" w:rsidRPr="003D4A99" w:rsidRDefault="0063380A" w:rsidP="003D4A99">
      <w:pPr>
        <w:ind w:firstLine="851"/>
      </w:pPr>
      <w:r w:rsidRPr="003D4A99">
        <w:t>- стихийными явлениями;</w:t>
      </w:r>
    </w:p>
    <w:p w14:paraId="27C7739E" w14:textId="77777777" w:rsidR="0063380A" w:rsidRPr="003D4A99" w:rsidRDefault="0063380A" w:rsidP="003D4A99">
      <w:pPr>
        <w:tabs>
          <w:tab w:val="left" w:pos="851"/>
        </w:tabs>
        <w:ind w:firstLine="851"/>
      </w:pPr>
      <w:r w:rsidRPr="003D4A99">
        <w:t xml:space="preserve">- виной самого Исполнителя, в </w:t>
      </w:r>
      <w:proofErr w:type="spellStart"/>
      <w:r w:rsidRPr="003D4A99">
        <w:t>т.ч</w:t>
      </w:r>
      <w:proofErr w:type="spellEnd"/>
      <w:r w:rsidRPr="003D4A99">
        <w:t xml:space="preserve">. невыполнением им предписания ЭСО в указанный срок, а также при несоответствии схемы электроснабжения </w:t>
      </w:r>
      <w:proofErr w:type="spellStart"/>
      <w:r w:rsidRPr="003D4A99">
        <w:t>категорийности</w:t>
      </w:r>
      <w:proofErr w:type="spellEnd"/>
      <w:r w:rsidRPr="003D4A99">
        <w:t xml:space="preserve"> токоприемников Исполнителя и потребителей;</w:t>
      </w:r>
    </w:p>
    <w:p w14:paraId="78901F80" w14:textId="77777777" w:rsidR="0063380A" w:rsidRPr="003D4A99" w:rsidRDefault="0063380A" w:rsidP="003D4A99">
      <w:pPr>
        <w:ind w:firstLine="851"/>
      </w:pPr>
      <w:r w:rsidRPr="003D4A99">
        <w:t>- виной сторонней организации;</w:t>
      </w:r>
    </w:p>
    <w:p w14:paraId="5CED58E9" w14:textId="20920C0F" w:rsidR="00A96204" w:rsidRPr="003D4A99" w:rsidRDefault="0063380A" w:rsidP="003D4A99">
      <w:pPr>
        <w:ind w:firstLine="851"/>
      </w:pPr>
      <w:r w:rsidRPr="003D4A99">
        <w:t>- правомерным прекращением или ограничением подачи электроэнергии потребителям, через сети которого Исполнитель потребляет электроэнергию.</w:t>
      </w:r>
    </w:p>
    <w:p w14:paraId="29BEA151" w14:textId="3911CC9B" w:rsidR="00C75617" w:rsidRPr="00C75617" w:rsidRDefault="00A96204" w:rsidP="003D4A99">
      <w:pPr>
        <w:pStyle w:val="2"/>
        <w:ind w:left="0" w:firstLine="851"/>
      </w:pPr>
      <w:r w:rsidRPr="003D4A99">
        <w:t>Окончание срока действия настоящего договора не освобождает Стороны от ответственности за нарушение его условий, возникших в период его действия</w:t>
      </w:r>
      <w:bookmarkStart w:id="17" w:name="Тариф"/>
      <w:bookmarkEnd w:id="17"/>
      <w:r w:rsidRPr="003D4A99">
        <w:t>.</w:t>
      </w:r>
    </w:p>
    <w:p w14:paraId="1DE54CAE" w14:textId="5B50C0D8" w:rsidR="0063380A" w:rsidRPr="003D4A99" w:rsidRDefault="00A96204" w:rsidP="003D4A99">
      <w:pPr>
        <w:pStyle w:val="1"/>
      </w:pPr>
      <w:r w:rsidRPr="003D4A99">
        <w:t>Порядок приостановления и органичения режима потребления электричек</w:t>
      </w:r>
      <w:r w:rsidR="0063380A" w:rsidRPr="003D4A99">
        <w:t>о</w:t>
      </w:r>
      <w:r w:rsidRPr="003D4A99">
        <w:t>й энергии</w:t>
      </w:r>
    </w:p>
    <w:p w14:paraId="58007BBF" w14:textId="0D52F286" w:rsidR="0063380A" w:rsidRPr="0063380A" w:rsidRDefault="0063380A" w:rsidP="003D4A99">
      <w:pPr>
        <w:pStyle w:val="2"/>
        <w:ind w:left="0" w:firstLine="851"/>
      </w:pPr>
      <w:r w:rsidRPr="009F2DF1">
        <w:t>ЭСО ограничивает или приостанавливает режим потребления электрической энергии без предварительного уведомления Исполнителя:</w:t>
      </w:r>
    </w:p>
    <w:p w14:paraId="25983650" w14:textId="77777777" w:rsidR="0063380A" w:rsidRPr="009F2DF1" w:rsidRDefault="0063380A" w:rsidP="003D4A99">
      <w:pPr>
        <w:widowControl w:val="0"/>
        <w:tabs>
          <w:tab w:val="left" w:pos="1200"/>
        </w:tabs>
        <w:ind w:firstLine="851"/>
      </w:pPr>
      <w:bookmarkStart w:id="18" w:name="Par555"/>
      <w:bookmarkEnd w:id="18"/>
      <w:r w:rsidRPr="009F2DF1">
        <w:t>а) в случае возникновения или угрозы возникновения аварийной ситуации в централизованных сетях инженерно-технического обеспечения, по которым осуществляются электроснабжение, - с момента возникновения или угрозы возникновения такой аварийной ситуации;</w:t>
      </w:r>
    </w:p>
    <w:p w14:paraId="5B68726D" w14:textId="77777777" w:rsidR="0063380A" w:rsidRPr="009F2DF1" w:rsidRDefault="0063380A" w:rsidP="003D4A99">
      <w:pPr>
        <w:widowControl w:val="0"/>
        <w:tabs>
          <w:tab w:val="left" w:pos="1200"/>
        </w:tabs>
        <w:ind w:firstLine="851"/>
      </w:pPr>
      <w:bookmarkStart w:id="19" w:name="Par556"/>
      <w:bookmarkEnd w:id="19"/>
      <w:r w:rsidRPr="009F2DF1">
        <w:t>б) в случае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50FAB7DB" w14:textId="77777777" w:rsidR="0063380A" w:rsidRPr="009F2DF1" w:rsidRDefault="0063380A" w:rsidP="003D4A99">
      <w:pPr>
        <w:widowControl w:val="0"/>
        <w:tabs>
          <w:tab w:val="left" w:pos="1200"/>
        </w:tabs>
        <w:ind w:firstLine="851"/>
      </w:pPr>
      <w:bookmarkStart w:id="20" w:name="Par559"/>
      <w:bookmarkEnd w:id="20"/>
      <w:r w:rsidRPr="009F2DF1">
        <w:t>в) в иных случаях, предусмотренных нормативными правовыми актами в сфере энергоснабжения или Правилами предоставления коммунальных услуг собственникам и пользователям помещений в многоквартирных домах и жилых домов.</w:t>
      </w:r>
    </w:p>
    <w:p w14:paraId="6DEBF74F" w14:textId="3389994D" w:rsidR="009F2DF1" w:rsidRPr="00D960D6" w:rsidRDefault="009F2DF1" w:rsidP="003D4A99">
      <w:pPr>
        <w:pStyle w:val="2"/>
        <w:ind w:left="0" w:firstLine="851"/>
      </w:pPr>
      <w:r w:rsidRPr="00D960D6">
        <w:t>ЭСО предварительно (не позднее</w:t>
      </w:r>
      <w:r w:rsidRPr="005F0BF3">
        <w:t>, чем за 10 дней до заявляемой им даты введения ограничения режима потребления) в соответствии с п. </w:t>
      </w:r>
      <w:r w:rsidRPr="005F0BF3">
        <w:fldChar w:fldCharType="begin"/>
      </w:r>
      <w:r w:rsidRPr="005F0BF3">
        <w:instrText xml:space="preserve"> REF _Ref46908518 \r \h  \* MERGEFORMAT </w:instrText>
      </w:r>
      <w:r w:rsidRPr="005F0BF3">
        <w:fldChar w:fldCharType="separate"/>
      </w:r>
      <w:r w:rsidR="00735A36">
        <w:t>7.9</w:t>
      </w:r>
      <w:r w:rsidRPr="005F0BF3">
        <w:fldChar w:fldCharType="end"/>
      </w:r>
      <w:r w:rsidRPr="005F0BF3">
        <w:t xml:space="preserve"> направляет</w:t>
      </w:r>
      <w:r w:rsidRPr="00D960D6">
        <w:t xml:space="preserve"> </w:t>
      </w:r>
      <w:r w:rsidR="0012613D">
        <w:t>Исполнителю</w:t>
      </w:r>
      <w:r w:rsidRPr="00D960D6">
        <w:t xml:space="preserve"> уведомление об ограничении режима потребления посредством одного или нескольких нижеперечисленных способов:</w:t>
      </w:r>
    </w:p>
    <w:p w14:paraId="107B882A" w14:textId="77777777" w:rsidR="009F2DF1" w:rsidRPr="00D960D6" w:rsidRDefault="009F2DF1" w:rsidP="003D4A99">
      <w:pPr>
        <w:pStyle w:val="3"/>
        <w:ind w:firstLine="851"/>
      </w:pPr>
      <w:r w:rsidRPr="00D960D6">
        <w:t xml:space="preserve">публикация уведомления об ограничении режима потребления на официальном сайте ЭСО в информационно-телекоммуникационной сети "Интернет" </w:t>
      </w:r>
      <w:hyperlink r:id="rId11" w:history="1">
        <w:r w:rsidRPr="009F2DF1">
          <w:t>http://www.bges.ru/</w:t>
        </w:r>
      </w:hyperlink>
      <w:r w:rsidRPr="00D960D6">
        <w:t xml:space="preserve"> (в случае, если официальный сайт ЭСО зарегистрирован в качестве средства массовой информации),</w:t>
      </w:r>
    </w:p>
    <w:p w14:paraId="6E236D79" w14:textId="77FAE927" w:rsidR="009F2DF1" w:rsidRPr="00D960D6" w:rsidRDefault="009F2DF1" w:rsidP="003D4A99">
      <w:pPr>
        <w:pStyle w:val="3"/>
        <w:ind w:firstLine="851"/>
      </w:pPr>
      <w:r w:rsidRPr="00D960D6">
        <w:lastRenderedPageBreak/>
        <w:t>направление уведомления об ограничении режима потребления на адрес электронной почты</w:t>
      </w:r>
      <w:r w:rsidRPr="009F2DF1">
        <w:t xml:space="preserve"> </w:t>
      </w:r>
      <w:r w:rsidR="0012613D">
        <w:t>Исполнителя</w:t>
      </w:r>
      <w:r w:rsidRPr="009F2DF1">
        <w:t xml:space="preserve">____________________________________________, </w:t>
      </w:r>
    </w:p>
    <w:p w14:paraId="602BC054" w14:textId="77777777" w:rsidR="009F2DF1" w:rsidRPr="00D960D6" w:rsidRDefault="009F2DF1" w:rsidP="003D4A99">
      <w:pPr>
        <w:pStyle w:val="3"/>
        <w:ind w:firstLine="851"/>
      </w:pPr>
      <w:r w:rsidRPr="00D960D6">
        <w:t xml:space="preserve">направления короткого текстового сообщения (смс-сообщение) на номер мобильного телефона____________________________________________, </w:t>
      </w:r>
    </w:p>
    <w:p w14:paraId="097E3CA6" w14:textId="77777777" w:rsidR="009F2DF1" w:rsidRPr="00D960D6" w:rsidRDefault="009F2DF1" w:rsidP="003D4A99">
      <w:pPr>
        <w:pStyle w:val="3"/>
        <w:ind w:firstLine="851"/>
      </w:pPr>
      <w:bookmarkStart w:id="21" w:name="_Ref46913996"/>
      <w:r w:rsidRPr="00D960D6">
        <w:t>посредством системы электронного документооборота</w:t>
      </w:r>
      <w:r>
        <w:t xml:space="preserve"> </w:t>
      </w:r>
      <w:r w:rsidRPr="00D960D6">
        <w:t>(поставьте отметку напротив выбранной системы)</w:t>
      </w:r>
      <w:r>
        <w:t>:</w:t>
      </w:r>
      <w:bookmarkEnd w:id="21"/>
    </w:p>
    <w:tbl>
      <w:tblPr>
        <w:tblStyle w:val="af0"/>
        <w:tblW w:w="0" w:type="auto"/>
        <w:jc w:val="center"/>
        <w:tblLook w:val="04A0" w:firstRow="1" w:lastRow="0" w:firstColumn="1" w:lastColumn="0" w:noHBand="0" w:noVBand="1"/>
      </w:tblPr>
      <w:tblGrid>
        <w:gridCol w:w="458"/>
        <w:gridCol w:w="7026"/>
      </w:tblGrid>
      <w:tr w:rsidR="009F2DF1" w:rsidRPr="00D960D6" w14:paraId="574FA6A1" w14:textId="77777777" w:rsidTr="00576ED4">
        <w:trPr>
          <w:jc w:val="center"/>
        </w:trPr>
        <w:tc>
          <w:tcPr>
            <w:tcW w:w="458" w:type="dxa"/>
            <w:tcBorders>
              <w:right w:val="single" w:sz="4" w:space="0" w:color="auto"/>
            </w:tcBorders>
          </w:tcPr>
          <w:p w14:paraId="4AE94F85" w14:textId="77777777" w:rsidR="009F2DF1" w:rsidRPr="00D960D6" w:rsidRDefault="009F2DF1" w:rsidP="003D4A99">
            <w:pPr>
              <w:ind w:firstLine="851"/>
            </w:pPr>
          </w:p>
        </w:tc>
        <w:tc>
          <w:tcPr>
            <w:tcW w:w="7026" w:type="dxa"/>
            <w:tcBorders>
              <w:top w:val="nil"/>
              <w:left w:val="single" w:sz="4" w:space="0" w:color="auto"/>
              <w:bottom w:val="nil"/>
              <w:right w:val="nil"/>
            </w:tcBorders>
          </w:tcPr>
          <w:p w14:paraId="739C8964" w14:textId="77777777" w:rsidR="009F2DF1" w:rsidRPr="00D960D6" w:rsidRDefault="009F2DF1" w:rsidP="003D4A99">
            <w:pPr>
              <w:ind w:firstLine="851"/>
            </w:pPr>
            <w:r w:rsidRPr="00D960D6">
              <w:t>Система «</w:t>
            </w:r>
            <w:proofErr w:type="spellStart"/>
            <w:r w:rsidRPr="00D960D6">
              <w:t>Диадок</w:t>
            </w:r>
            <w:proofErr w:type="spellEnd"/>
            <w:r w:rsidRPr="00D960D6">
              <w:t>» (ЗАО «ПФ «СКБ-Контур»)</w:t>
            </w:r>
          </w:p>
        </w:tc>
      </w:tr>
      <w:tr w:rsidR="009F2DF1" w:rsidRPr="00D960D6" w14:paraId="1D01CA77" w14:textId="77777777" w:rsidTr="00576ED4">
        <w:trPr>
          <w:jc w:val="center"/>
        </w:trPr>
        <w:tc>
          <w:tcPr>
            <w:tcW w:w="458" w:type="dxa"/>
            <w:tcBorders>
              <w:right w:val="single" w:sz="4" w:space="0" w:color="auto"/>
            </w:tcBorders>
          </w:tcPr>
          <w:p w14:paraId="25B85E82" w14:textId="77777777" w:rsidR="009F2DF1" w:rsidRPr="00D960D6" w:rsidRDefault="009F2DF1" w:rsidP="003D4A99">
            <w:pPr>
              <w:ind w:firstLine="851"/>
            </w:pPr>
          </w:p>
        </w:tc>
        <w:tc>
          <w:tcPr>
            <w:tcW w:w="7026" w:type="dxa"/>
            <w:tcBorders>
              <w:top w:val="nil"/>
              <w:left w:val="single" w:sz="4" w:space="0" w:color="auto"/>
              <w:bottom w:val="nil"/>
              <w:right w:val="nil"/>
            </w:tcBorders>
          </w:tcPr>
          <w:p w14:paraId="2D0E69E9" w14:textId="77777777" w:rsidR="009F2DF1" w:rsidRPr="00D960D6" w:rsidRDefault="009F2DF1" w:rsidP="003D4A99">
            <w:pPr>
              <w:ind w:firstLine="851"/>
            </w:pPr>
            <w:r w:rsidRPr="00D960D6">
              <w:t>«СБИС» (компании «Тензор»)</w:t>
            </w:r>
          </w:p>
        </w:tc>
      </w:tr>
    </w:tbl>
    <w:p w14:paraId="68C10142" w14:textId="77777777" w:rsidR="009F2DF1" w:rsidRPr="00D960D6" w:rsidRDefault="009F2DF1" w:rsidP="003D4A99">
      <w:pPr>
        <w:pStyle w:val="3"/>
        <w:ind w:firstLine="851"/>
      </w:pPr>
      <w:r w:rsidRPr="00D960D6">
        <w:t>посредством включения текста уведомления об ограничении режима потребления в счет на оплату потребленной электрической энергии (мощности)</w:t>
      </w:r>
    </w:p>
    <w:p w14:paraId="3D7C005A" w14:textId="30633748" w:rsidR="009F2DF1" w:rsidRPr="00D960D6" w:rsidRDefault="009F2DF1" w:rsidP="003D4A99">
      <w:pPr>
        <w:pStyle w:val="3"/>
        <w:ind w:firstLine="851"/>
      </w:pPr>
      <w:r w:rsidRPr="00D960D6">
        <w:t xml:space="preserve">вручение уведомления </w:t>
      </w:r>
      <w:r w:rsidR="0012613D">
        <w:t>Исполнителю</w:t>
      </w:r>
      <w:r w:rsidRPr="00D960D6">
        <w:t xml:space="preserve"> под расписку,</w:t>
      </w:r>
    </w:p>
    <w:p w14:paraId="0D6ADD2E" w14:textId="6D8CCC8C" w:rsidR="009F2DF1" w:rsidRDefault="009F2DF1" w:rsidP="003D4A99">
      <w:pPr>
        <w:pStyle w:val="3"/>
        <w:ind w:firstLine="851"/>
      </w:pPr>
      <w:r w:rsidRPr="00D960D6">
        <w:t>направление заказным почтовым отправлением с уведомлением о вручении</w:t>
      </w:r>
    </w:p>
    <w:p w14:paraId="40D50B5B" w14:textId="3C3874A6" w:rsidR="009F2DF1" w:rsidRPr="009F2DF1" w:rsidRDefault="009F2DF1" w:rsidP="003D4A99">
      <w:pPr>
        <w:pStyle w:val="2"/>
        <w:ind w:left="0" w:firstLine="851"/>
      </w:pPr>
      <w:r w:rsidRPr="009F2DF1">
        <w:t>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электроснабжение непосредственно ЭСО, плата за электрическую энергию, за исключением платы за электроснабжение, потребляемого при использовании общего имущества в многоквартирном доме, ЭСО вправе требовать от Исполнителя приостановить или ограничить предоставление электроснабжения потребителю, имеющему задолженность по ее оплате (при наличии технической возможности для выполнения указанных требований).</w:t>
      </w:r>
    </w:p>
    <w:p w14:paraId="598FDC9E" w14:textId="77777777" w:rsidR="009F2DF1" w:rsidRPr="009F2DF1" w:rsidRDefault="009F2DF1" w:rsidP="003D4A99">
      <w:pPr>
        <w:pStyle w:val="2"/>
        <w:ind w:left="0" w:firstLine="851"/>
      </w:pPr>
      <w:r w:rsidRPr="009F2DF1">
        <w:t>ЭСО не позднее чем за 20 дней до заявляемой им даты приостановления или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14:paraId="1D5E20D9" w14:textId="2A2D0E69" w:rsidR="009F2DF1" w:rsidRPr="009F2DF1" w:rsidRDefault="009F2DF1" w:rsidP="003D4A99">
      <w:pPr>
        <w:ind w:firstLine="851"/>
      </w:pPr>
      <w:r w:rsidRPr="009F2DF1">
        <w:t>- наименование потребителя и адрес помещения, в отношении которого приостанавливается или ограничивается режима потребления электроснабжения:</w:t>
      </w:r>
    </w:p>
    <w:p w14:paraId="3F1EE6C5" w14:textId="054635C6" w:rsidR="009F2DF1" w:rsidRPr="009F2DF1" w:rsidRDefault="009F2DF1" w:rsidP="003D4A99">
      <w:pPr>
        <w:ind w:firstLine="851"/>
      </w:pPr>
      <w:r w:rsidRPr="009F2DF1">
        <w:t>- основания приостановления или ограничения режима потребления электроснабжения;</w:t>
      </w:r>
    </w:p>
    <w:p w14:paraId="1F87E76A" w14:textId="5F719226" w:rsidR="009F2DF1" w:rsidRPr="009F2DF1" w:rsidRDefault="009F2DF1" w:rsidP="003D4A99">
      <w:pPr>
        <w:ind w:firstLine="851"/>
      </w:pPr>
      <w:r w:rsidRPr="009F2DF1">
        <w:t>- вид подлежащего введению ограничения режима потребления: приостановление или ограничение режима потребления электроснабжения;</w:t>
      </w:r>
    </w:p>
    <w:p w14:paraId="7FCB6150" w14:textId="4A19C100" w:rsidR="009F2DF1" w:rsidRDefault="009F2DF1" w:rsidP="003D4A99">
      <w:pPr>
        <w:ind w:firstLine="851"/>
      </w:pPr>
      <w:r w:rsidRPr="009F2DF1">
        <w:t>- сроки приостановление или ограничение режима потребления электроснабжения.</w:t>
      </w:r>
    </w:p>
    <w:p w14:paraId="4827E047" w14:textId="3E175345" w:rsidR="009F2DF1" w:rsidRPr="009F2DF1" w:rsidRDefault="009F2DF1" w:rsidP="003D4A99">
      <w:pPr>
        <w:pStyle w:val="2"/>
        <w:ind w:left="0" w:firstLine="851"/>
      </w:pPr>
      <w:r w:rsidRPr="009F2DF1">
        <w:t>Исполнитель обязан после получения уведомления ЭСО уведомить потребителя о планируемом приостановлении или ограничении режима потребления электроснабжения в соответствии с Правилами предоставления коммунальных услуг, после чего приостановить или ограничить предоставление электроснабжения потребителю, имеющему задолженность по ее оплате (при наличии технической возможности для приостановления или ограничения режима потребления электроснабжения).</w:t>
      </w:r>
    </w:p>
    <w:p w14:paraId="400AC52D" w14:textId="183B0DAC" w:rsidR="009F2DF1" w:rsidRPr="009F2DF1" w:rsidRDefault="009F2DF1" w:rsidP="003D4A99">
      <w:pPr>
        <w:pStyle w:val="2"/>
        <w:ind w:left="0" w:firstLine="851"/>
      </w:pPr>
      <w:r w:rsidRPr="009F2DF1">
        <w:t>Если Исполнитель не выполнит требование ЭСО приостановить или ограничить предоставление электроснабжения потребителю, имеющему задолженность по ее оплате (при наличии технической возможности для выполнения указанных требований), Исполнитель несет ответственность, в том числе в виде возмещения ЭСО убытков, понесенных ЭСО в результате невыполнения Исполнителем указанных требований.</w:t>
      </w:r>
    </w:p>
    <w:p w14:paraId="7B7658E2" w14:textId="57B68825" w:rsidR="00E5577C" w:rsidRPr="003D4A99" w:rsidRDefault="00FF0068" w:rsidP="003D4A99">
      <w:pPr>
        <w:pStyle w:val="1"/>
      </w:pPr>
      <w:r w:rsidRPr="003D4A99">
        <w:t>Условия изменения и расторжения договора</w:t>
      </w:r>
    </w:p>
    <w:p w14:paraId="063CBFD4" w14:textId="77777777" w:rsidR="00E5577C" w:rsidRPr="00D960D6" w:rsidRDefault="00E5577C" w:rsidP="003D4A99">
      <w:pPr>
        <w:pStyle w:val="2"/>
        <w:ind w:left="0" w:firstLine="851"/>
      </w:pPr>
      <w:r w:rsidRPr="00D960D6">
        <w:t xml:space="preserve">Настоящий договор считается заключенным с момента его подписания и действует по 31 декабря года, в котором договор был заключен. Договор считается ежегодно продленным на следующий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 </w:t>
      </w:r>
    </w:p>
    <w:p w14:paraId="6397E6E1" w14:textId="7882B79D" w:rsidR="00E5577C" w:rsidRPr="004573E7" w:rsidRDefault="00E5577C" w:rsidP="003D4A99">
      <w:pPr>
        <w:pStyle w:val="2"/>
        <w:ind w:left="0" w:firstLine="851"/>
      </w:pPr>
      <w:r w:rsidRPr="00D960D6">
        <w:t xml:space="preserve">Если за 30 дней до окончания срока действия договора, заключенного на </w:t>
      </w:r>
      <w:r w:rsidRPr="004573E7">
        <w:t>определенный срок, одной из Сторон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w:t>
      </w:r>
      <w:r w:rsidR="000C217E" w:rsidRPr="004573E7">
        <w:t>ми ранее заключенного договора.</w:t>
      </w:r>
    </w:p>
    <w:p w14:paraId="55812EC9" w14:textId="77777777" w:rsidR="00E5577C" w:rsidRPr="004573E7" w:rsidRDefault="00E5577C" w:rsidP="003D4A99">
      <w:pPr>
        <w:pStyle w:val="2"/>
        <w:ind w:left="0" w:firstLine="851"/>
      </w:pPr>
      <w:r w:rsidRPr="004573E7">
        <w:t>В части расчетов договор считается действующим до полного исполнения сторонами обязательств по расчетам.</w:t>
      </w:r>
    </w:p>
    <w:p w14:paraId="57ECC82F" w14:textId="1F35FB97" w:rsidR="00E5577C" w:rsidRPr="004573E7" w:rsidRDefault="00E5577C" w:rsidP="004573E7">
      <w:pPr>
        <w:pStyle w:val="2"/>
        <w:ind w:left="0" w:firstLine="851"/>
      </w:pPr>
      <w:r w:rsidRPr="004573E7">
        <w:lastRenderedPageBreak/>
        <w:t>Началом исполнения обязательств каждой из сторон по настоящему договору будет считаться дат</w:t>
      </w:r>
      <w:r w:rsidR="00DD7D36" w:rsidRPr="004573E7">
        <w:t>а</w:t>
      </w:r>
      <w:r w:rsidRPr="004573E7">
        <w:t xml:space="preserve"> и времен</w:t>
      </w:r>
      <w:r w:rsidR="00DD7D36" w:rsidRPr="004573E7">
        <w:t>я</w:t>
      </w:r>
      <w:r w:rsidRPr="004573E7">
        <w:t xml:space="preserve"> </w:t>
      </w:r>
      <w:r w:rsidR="00AD7B0F" w:rsidRPr="004573E7">
        <w:t xml:space="preserve">с которой у Исполнителя возникает обязанность </w:t>
      </w:r>
      <w:r w:rsidR="004573E7" w:rsidRPr="004573E7">
        <w:t>предоставлять электроснабжение на общедомовые нужды потребителям.</w:t>
      </w:r>
    </w:p>
    <w:p w14:paraId="76DE12A6" w14:textId="77777777" w:rsidR="00E5577C" w:rsidRPr="00D960D6" w:rsidRDefault="00E5577C" w:rsidP="003D4A99">
      <w:pPr>
        <w:pStyle w:val="2"/>
        <w:ind w:left="0" w:firstLine="851"/>
      </w:pPr>
      <w:r w:rsidRPr="00D960D6">
        <w:t>Днем подписани</w:t>
      </w:r>
      <w:r w:rsidR="00955AA2" w:rsidRPr="00D960D6">
        <w:t>я</w:t>
      </w:r>
      <w:r w:rsidRPr="00D960D6">
        <w:t xml:space="preserve"> настоящего договора в полном объеме признается день, когда у каждой из сторон находиться на руках не менее одного экземпляра настоящего договора, подписанного обеими сторонами настоящего договора.</w:t>
      </w:r>
    </w:p>
    <w:p w14:paraId="4CC5EF2D" w14:textId="77777777" w:rsidR="00E5577C" w:rsidRPr="00D960D6" w:rsidRDefault="00E5577C" w:rsidP="003D4A99">
      <w:pPr>
        <w:pStyle w:val="2"/>
        <w:ind w:left="0" w:firstLine="851"/>
      </w:pPr>
      <w:r w:rsidRPr="00D960D6">
        <w:t xml:space="preserve">Любые изменения условий настоящего договора оформляются письменным соглашением сторон, которое является неотъемлемой частью настоящего договора. </w:t>
      </w:r>
    </w:p>
    <w:p w14:paraId="60757CCB" w14:textId="3BE109C8" w:rsidR="00E5577C" w:rsidRPr="00D960D6" w:rsidRDefault="0012613D" w:rsidP="003D4A99">
      <w:pPr>
        <w:pStyle w:val="2"/>
        <w:ind w:left="0" w:firstLine="851"/>
      </w:pPr>
      <w:r>
        <w:t>Исполнитель</w:t>
      </w:r>
      <w:r w:rsidR="00E5577C" w:rsidRPr="00D960D6">
        <w:t>, получивший предложение об изменении договора или дополнении к договору, обязан дать ответ ЭСО не позднее 10 дней со дня получения предложения. В случае, если ответ в установленные сроки не получен, предл</w:t>
      </w:r>
      <w:r w:rsidR="00124090" w:rsidRPr="00D960D6">
        <w:t>ожение ЭСО считается принятым.</w:t>
      </w:r>
    </w:p>
    <w:p w14:paraId="3BA5EC28" w14:textId="2B35A38F" w:rsidR="00632438" w:rsidRDefault="0012613D" w:rsidP="003D4A99">
      <w:pPr>
        <w:pStyle w:val="2"/>
        <w:ind w:left="0" w:firstLine="851"/>
      </w:pPr>
      <w:bookmarkStart w:id="22" w:name="_Ref46921138"/>
      <w:r>
        <w:t>Исполнитель</w:t>
      </w:r>
      <w:r w:rsidR="00E5577C" w:rsidRPr="00D960D6">
        <w:t xml:space="preserve">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w:t>
      </w:r>
      <w:r>
        <w:t>Исполнителя</w:t>
      </w:r>
      <w:r w:rsidR="00E5577C" w:rsidRPr="00D960D6">
        <w:t>, а также других реквизитов и обстоятельств, влияющих на надлежащее исполнение договора, с предоставлением соответствующих документов</w:t>
      </w:r>
      <w:bookmarkEnd w:id="22"/>
      <w:r w:rsidR="00A1650B">
        <w:t>.</w:t>
      </w:r>
    </w:p>
    <w:p w14:paraId="3AA224D4" w14:textId="009D4141" w:rsidR="00054B38" w:rsidRDefault="00632438" w:rsidP="000E4D5B">
      <w:pPr>
        <w:pStyle w:val="2"/>
        <w:ind w:left="0" w:firstLine="851"/>
      </w:pPr>
      <w:r w:rsidRPr="00632438">
        <w:t>ЭСО вправе в одностороннем порядке расторгнуть настоящий договор при наличии у Исполнителя признанной им по акту сверки расчетов или подтвержденной решением суда</w:t>
      </w:r>
      <w:r w:rsidR="004A6116">
        <w:t xml:space="preserve">, в размере, равном или превышающем две среднемесячные величины обязательств по оплате, </w:t>
      </w:r>
      <w:r w:rsidRPr="00632438">
        <w:t>уведомив Исполнителя об этом за 10 рабочих дней до заявляемой им даты отказа от настоящего договора</w:t>
      </w:r>
      <w:r w:rsidR="00470FCF">
        <w:t>.</w:t>
      </w:r>
    </w:p>
    <w:p w14:paraId="6B2F050C" w14:textId="77777777" w:rsidR="00054B38" w:rsidRPr="00632438" w:rsidRDefault="00054B38" w:rsidP="00054B38">
      <w:pPr>
        <w:pStyle w:val="2"/>
        <w:ind w:left="0" w:firstLine="851"/>
      </w:pPr>
      <w:r w:rsidRPr="00632438">
        <w:t>ЭСО вправе в одностороннем порядке расторгнуть настоящий договор в следующих случаях:</w:t>
      </w:r>
    </w:p>
    <w:p w14:paraId="05E199BF" w14:textId="77777777" w:rsidR="00054B38" w:rsidRPr="00632438" w:rsidRDefault="00054B38" w:rsidP="00054B38">
      <w:pPr>
        <w:pStyle w:val="ConsPlusNormal"/>
        <w:tabs>
          <w:tab w:val="left" w:pos="567"/>
        </w:tabs>
        <w:ind w:firstLine="851"/>
        <w:jc w:val="both"/>
        <w:rPr>
          <w:rFonts w:ascii="Times New Roman" w:eastAsiaTheme="minorHAnsi" w:hAnsi="Times New Roman" w:cs="Times New Roman"/>
          <w:sz w:val="24"/>
          <w:szCs w:val="24"/>
          <w:lang w:eastAsia="en-US"/>
        </w:rPr>
      </w:pPr>
      <w:r w:rsidRPr="00632438">
        <w:rPr>
          <w:rFonts w:ascii="Times New Roman" w:eastAsiaTheme="minorHAnsi" w:hAnsi="Times New Roman" w:cs="Times New Roman"/>
          <w:sz w:val="24"/>
          <w:szCs w:val="24"/>
          <w:lang w:eastAsia="en-US"/>
        </w:rPr>
        <w:t>- прекращением договора управления многоквартирным домом,</w:t>
      </w:r>
    </w:p>
    <w:p w14:paraId="3AD3D595" w14:textId="77777777" w:rsidR="00054B38" w:rsidRPr="00632438" w:rsidRDefault="00054B38" w:rsidP="00054B38">
      <w:pPr>
        <w:pStyle w:val="a5"/>
        <w:ind w:firstLine="851"/>
      </w:pPr>
      <w:r w:rsidRPr="00632438">
        <w:t>- исключения сведений о многоквартирном доме из реестра лицензий субъекта Российский Федерации,</w:t>
      </w:r>
    </w:p>
    <w:p w14:paraId="6BB57A83" w14:textId="77777777" w:rsidR="00054B38" w:rsidRDefault="00054B38" w:rsidP="00054B38">
      <w:pPr>
        <w:ind w:firstLine="851"/>
      </w:pPr>
      <w:r w:rsidRPr="00632438">
        <w:t xml:space="preserve">- аннулирования лицензии на осуществление предпринимательской деятельности по управлению многоквартирным домом по решению суда. </w:t>
      </w:r>
    </w:p>
    <w:p w14:paraId="5BDFF984" w14:textId="269E9CD5" w:rsidR="00054B38" w:rsidRDefault="00054B38" w:rsidP="00054B38">
      <w:pPr>
        <w:ind w:firstLine="851"/>
      </w:pPr>
      <w:r w:rsidRPr="00632438">
        <w:t>В вышеуказанных случаях расторжения настоящего договора, он прекращается с даты прекращения договора управления многоквартирным домом, даты исключения сведений о многоквартирном доме из реестра лицензий субъекта Российской Федерации, даты прекращения действия лицензии на осуществление предпринимательской деятельности по управлению многоквартирным домом или даты аннулирования лицензии на осуществление предпринимательской деятельности по управлению многоквартирным домом</w:t>
      </w:r>
      <w:r w:rsidR="00C313B4">
        <w:t>.</w:t>
      </w:r>
    </w:p>
    <w:p w14:paraId="1E61A98A" w14:textId="388E3E4A" w:rsidR="00054B38" w:rsidRPr="00054B38" w:rsidRDefault="00054B38" w:rsidP="00054B38">
      <w:pPr>
        <w:pStyle w:val="2"/>
        <w:ind w:left="0" w:firstLine="851"/>
      </w:pPr>
      <w:r w:rsidRPr="00054B38">
        <w:t xml:space="preserve">В случае прекращения действия настоящего Договора или одностороннего отказа Гарантирующего поставщика от Договора в части поставки энергии в целях предоставления коммунальной услуги в жилых помещениях многоквартирного дома, являющегося </w:t>
      </w:r>
      <w:proofErr w:type="spellStart"/>
      <w:r w:rsidRPr="00054B38">
        <w:t>энергоснабжаемым</w:t>
      </w:r>
      <w:proofErr w:type="spellEnd"/>
      <w:r w:rsidRPr="00054B38">
        <w:t xml:space="preserve"> объектом, предоставить Гарантирующему поставщику в течение 5 рабочих дней со дня расторжения Договора следующие сведения:</w:t>
      </w:r>
    </w:p>
    <w:p w14:paraId="23B1DBBE" w14:textId="1F8179CE" w:rsidR="00054B38" w:rsidRPr="00054B38" w:rsidRDefault="00054B38" w:rsidP="00054B38">
      <w:pPr>
        <w:pStyle w:val="a"/>
        <w:numPr>
          <w:ilvl w:val="0"/>
          <w:numId w:val="0"/>
        </w:numPr>
        <w:tabs>
          <w:tab w:val="left" w:pos="993"/>
        </w:tabs>
        <w:ind w:firstLine="851"/>
        <w:outlineLvl w:val="9"/>
      </w:pPr>
      <w:r w:rsidRPr="00054B38">
        <w:t>- 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Потребителя коммунальной услуги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7947BBDF" w14:textId="452A9E04" w:rsidR="00054B38" w:rsidRPr="00054B38" w:rsidRDefault="00054B38" w:rsidP="00054B38">
      <w:pPr>
        <w:pStyle w:val="a"/>
        <w:numPr>
          <w:ilvl w:val="0"/>
          <w:numId w:val="0"/>
        </w:numPr>
        <w:tabs>
          <w:tab w:val="left" w:pos="993"/>
        </w:tabs>
        <w:ind w:firstLine="851"/>
        <w:outlineLvl w:val="9"/>
      </w:pPr>
      <w:r w:rsidRPr="00054B38">
        <w:t>- 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домов;</w:t>
      </w:r>
    </w:p>
    <w:p w14:paraId="4FFF4E86" w14:textId="0EFCD28D" w:rsidR="00054B38" w:rsidRPr="00054B38" w:rsidRDefault="00054B38" w:rsidP="00054B38">
      <w:pPr>
        <w:pStyle w:val="a"/>
        <w:numPr>
          <w:ilvl w:val="0"/>
          <w:numId w:val="0"/>
        </w:numPr>
        <w:tabs>
          <w:tab w:val="left" w:pos="993"/>
        </w:tabs>
        <w:ind w:firstLine="851"/>
        <w:outlineLvl w:val="9"/>
      </w:pPr>
      <w:r w:rsidRPr="00054B38">
        <w:lastRenderedPageBreak/>
        <w:t>- сведения о наличии и типе установленных в жилых помещениях индивидуальных, общих (квартирных), комнатных приборов учета,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14:paraId="107455E8" w14:textId="14262F8F" w:rsidR="00054B38" w:rsidRPr="00054B38" w:rsidRDefault="00054B38" w:rsidP="00054B38">
      <w:pPr>
        <w:pStyle w:val="a"/>
        <w:numPr>
          <w:ilvl w:val="0"/>
          <w:numId w:val="0"/>
        </w:numPr>
        <w:tabs>
          <w:tab w:val="left" w:pos="993"/>
        </w:tabs>
        <w:ind w:firstLine="851"/>
        <w:outlineLvl w:val="9"/>
      </w:pPr>
      <w:r w:rsidRPr="00054B38">
        <w:t>- 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14:paraId="5A1055FC" w14:textId="17FB4D9B" w:rsidR="00054B38" w:rsidRPr="00054B38" w:rsidRDefault="00054B38" w:rsidP="00054B38">
      <w:pPr>
        <w:pStyle w:val="a"/>
        <w:numPr>
          <w:ilvl w:val="0"/>
          <w:numId w:val="0"/>
        </w:numPr>
        <w:tabs>
          <w:tab w:val="left" w:pos="993"/>
        </w:tabs>
        <w:ind w:firstLine="851"/>
        <w:outlineLvl w:val="9"/>
      </w:pPr>
      <w:r w:rsidRPr="00054B38">
        <w:t>- сведения о применении в отношении Потребителей коммунальной услуги мер социальной поддержки по оплате коммунальных услуг в соответствии с законодательством РФ;</w:t>
      </w:r>
    </w:p>
    <w:p w14:paraId="3FBF80EF" w14:textId="1EDCDFD1" w:rsidR="00054B38" w:rsidRPr="00054B38" w:rsidRDefault="00054B38" w:rsidP="00054B38">
      <w:pPr>
        <w:pStyle w:val="a"/>
        <w:numPr>
          <w:ilvl w:val="0"/>
          <w:numId w:val="0"/>
        </w:numPr>
        <w:tabs>
          <w:tab w:val="left" w:pos="993"/>
        </w:tabs>
        <w:ind w:firstLine="851"/>
        <w:outlineLvl w:val="9"/>
      </w:pPr>
      <w:r w:rsidRPr="00054B38">
        <w:t>- сведения о жилых помещениях, в отношении которых введено ограничение или приостановление предоставления коммунальной услуги по электроснабжению в случае неполной оплаты Потребителями коммунальной услуги по электроснабжению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на дату предоставления сведений, а также сведения об устранении оснований для введения такого ограничения или приостановления;</w:t>
      </w:r>
    </w:p>
    <w:p w14:paraId="30C2293E" w14:textId="1A832AB9" w:rsidR="00054B38" w:rsidRPr="00054B38" w:rsidRDefault="00054B38" w:rsidP="00054B38">
      <w:pPr>
        <w:pStyle w:val="a"/>
        <w:numPr>
          <w:ilvl w:val="0"/>
          <w:numId w:val="0"/>
        </w:numPr>
        <w:tabs>
          <w:tab w:val="left" w:pos="993"/>
        </w:tabs>
        <w:ind w:firstLine="851"/>
        <w:outlineLvl w:val="9"/>
      </w:pPr>
      <w:r w:rsidRPr="00054B38">
        <w:t>- сведения о случаях, периодах и основаниях перерасчета размера платы за коммунальную услугу по электроснабжению, предоставленные Потребителю коммунальной услуги, копии документов, подтверждающих право Потребителя коммунальной услуги на перерасчет размера платы в соответствии с Правилами предоставления коммунальных услуг собственникам и пользователям помещений в многоквартирных домах и жилых домов, за предыдущие 12 календарных месяцев;</w:t>
      </w:r>
    </w:p>
    <w:p w14:paraId="23B4EFE4" w14:textId="350AADDC" w:rsidR="00054B38" w:rsidRPr="00054B38" w:rsidRDefault="00054B38" w:rsidP="00054B38">
      <w:pPr>
        <w:pStyle w:val="a"/>
        <w:numPr>
          <w:ilvl w:val="0"/>
          <w:numId w:val="0"/>
        </w:numPr>
        <w:tabs>
          <w:tab w:val="left" w:pos="993"/>
        </w:tabs>
        <w:ind w:firstLine="851"/>
        <w:outlineLvl w:val="9"/>
      </w:pPr>
      <w:r w:rsidRPr="00054B38">
        <w:t>- реквизиты документов, подтверждающих право собственности на каждое жилое помещение в многоквартирном доме, и (или) их копии (при их наличии).</w:t>
      </w:r>
    </w:p>
    <w:p w14:paraId="589C179C" w14:textId="20677E1B" w:rsidR="00632438" w:rsidRDefault="00FA1A20" w:rsidP="003D4A99">
      <w:pPr>
        <w:pStyle w:val="2"/>
        <w:ind w:left="0" w:firstLine="851"/>
      </w:pPr>
      <w:bookmarkStart w:id="23" w:name="_Ref47106400"/>
      <w:r w:rsidRPr="00FA1A20">
        <w:t>Исполнитель вправе в одностороннем порядке расторгнуть настоящий договор в случае прекращения у него обязанности предоставлять коммунальную услугу электроснабжение на общедомовые нужды, при условии оплаты поставленной до момента расторжения настоящего договора электрической энергии в полном объеме и исполнение иных возникших до момента расторжения настоящего договора обязательств, в том числе обязательств, возникших вследствие применения мер ответственности за нарушение настоящего договора.</w:t>
      </w:r>
      <w:bookmarkEnd w:id="23"/>
    </w:p>
    <w:p w14:paraId="63859DE8" w14:textId="5E8CB577" w:rsidR="00FA1A20" w:rsidRPr="00FA1A20" w:rsidRDefault="00FA1A20" w:rsidP="003D4A99">
      <w:pPr>
        <w:ind w:firstLine="851"/>
      </w:pPr>
      <w:r w:rsidRPr="00FA1A20">
        <w:t>При этом Исполнитель уведомляет в письменной форме ЭСО о намерении расторгнуть настоящий договор не менее чем за 30 дней до даты предполагаемого расторжения, способом, позволяющим подтвердить факт вручения уведомления ЭСО.</w:t>
      </w:r>
    </w:p>
    <w:p w14:paraId="2BBA1AA2" w14:textId="0FDD9F50" w:rsidR="00632438" w:rsidRPr="00FA1A20" w:rsidRDefault="00632438" w:rsidP="003D4A99">
      <w:pPr>
        <w:pStyle w:val="2"/>
        <w:ind w:left="0" w:firstLine="851"/>
      </w:pPr>
      <w:r w:rsidRPr="00FA1A20">
        <w:t>Стороны настоящего договора обязаны составлять и подписывать акты контрольного снятия показаний приборов учета, фиксирующих показания коллективных (общедомовых) приборов учета на дату расторжения или прекращения настоящего договора.</w:t>
      </w:r>
    </w:p>
    <w:p w14:paraId="5C9F466B" w14:textId="77777777" w:rsidR="00E5577C" w:rsidRPr="003D4A99" w:rsidRDefault="00AB46E9" w:rsidP="003D4A99">
      <w:pPr>
        <w:pStyle w:val="1"/>
      </w:pPr>
      <w:r w:rsidRPr="003D4A99">
        <w:t>Иные условия договора</w:t>
      </w:r>
    </w:p>
    <w:p w14:paraId="2430957C" w14:textId="541BF8AA" w:rsidR="00955AA2" w:rsidRPr="00D960D6" w:rsidRDefault="00955AA2" w:rsidP="003D4A99">
      <w:pPr>
        <w:pStyle w:val="2"/>
        <w:ind w:left="0" w:firstLine="851"/>
      </w:pPr>
      <w:r w:rsidRPr="00D960D6">
        <w:t>Направление и получение счетов, счетов-фактур, актов о количестве и стоимости принятой электрической энергии (мощности), актов сверки расчетов за энергию и иных документов осуществляется Сторонами в электронном виде с использованием электронной цифровой подписи посредством системы электронного документооборота</w:t>
      </w:r>
      <w:r w:rsidR="00DC63E9">
        <w:t xml:space="preserve"> </w:t>
      </w:r>
      <w:r w:rsidR="00DC63E9" w:rsidRPr="005F0BF3">
        <w:t>по п. </w:t>
      </w:r>
      <w:r w:rsidR="003F6A1E" w:rsidRPr="005F0BF3">
        <w:fldChar w:fldCharType="begin"/>
      </w:r>
      <w:r w:rsidR="003F6A1E" w:rsidRPr="005F0BF3">
        <w:instrText xml:space="preserve"> REF _Ref46913996 \r \h </w:instrText>
      </w:r>
      <w:r w:rsidR="003D4A99" w:rsidRPr="005F0BF3">
        <w:instrText xml:space="preserve"> \* MERGEFORMAT </w:instrText>
      </w:r>
      <w:r w:rsidR="003F6A1E" w:rsidRPr="005F0BF3">
        <w:fldChar w:fldCharType="separate"/>
      </w:r>
      <w:r w:rsidR="00735A36">
        <w:t>8.2.4</w:t>
      </w:r>
      <w:r w:rsidR="003F6A1E" w:rsidRPr="005F0BF3">
        <w:fldChar w:fldCharType="end"/>
      </w:r>
    </w:p>
    <w:p w14:paraId="76E38624" w14:textId="5CBB1FFA" w:rsidR="00E5577C" w:rsidRPr="00D960D6" w:rsidRDefault="00E5577C" w:rsidP="003D4A99">
      <w:pPr>
        <w:pStyle w:val="2"/>
        <w:ind w:left="0" w:firstLine="851"/>
      </w:pPr>
      <w:r w:rsidRPr="00D960D6">
        <w:t>Стороны также вправе отправлять письменные документы, в том числе подписанные электронной цифровой подписью, в адрес другой стороны посредством</w:t>
      </w:r>
      <w:r w:rsidR="008772A4" w:rsidRPr="00D960D6">
        <w:t xml:space="preserve"> </w:t>
      </w:r>
      <w:r w:rsidRPr="00D960D6">
        <w:t>электронной почты на адрес, указанный в разделе настоящего договора</w:t>
      </w:r>
      <w:r w:rsidR="008772A4" w:rsidRPr="00D960D6">
        <w:t xml:space="preserve"> </w:t>
      </w:r>
      <w:r w:rsidRPr="00D960D6">
        <w:t xml:space="preserve">«Юридические адреса сторон и их </w:t>
      </w:r>
      <w:r w:rsidR="00C03F3F">
        <w:t>расчетные счета</w:t>
      </w:r>
      <w:r w:rsidRPr="00D960D6">
        <w:t>». Все документы ЭСО (уведомления, письма, счета-фактуры, акты и пр.), направленные ЭСО посредством электронной почты, будут считаться надлежаще врученными</w:t>
      </w:r>
      <w:r w:rsidR="008772A4" w:rsidRPr="00D960D6">
        <w:t xml:space="preserve"> </w:t>
      </w:r>
      <w:r w:rsidR="0012613D">
        <w:t>Исполнителю</w:t>
      </w:r>
      <w:r w:rsidRPr="00D960D6">
        <w:t>.</w:t>
      </w:r>
      <w:r w:rsidR="008772A4" w:rsidRPr="00D960D6">
        <w:t xml:space="preserve"> </w:t>
      </w:r>
    </w:p>
    <w:p w14:paraId="119E19F4" w14:textId="09DF2EC9" w:rsidR="008772A4" w:rsidRPr="00D960D6" w:rsidRDefault="0012613D" w:rsidP="003D4A99">
      <w:pPr>
        <w:pStyle w:val="2"/>
        <w:ind w:left="0" w:firstLine="851"/>
      </w:pPr>
      <w:r>
        <w:t>Исполнитель</w:t>
      </w:r>
      <w:r w:rsidR="00E5577C" w:rsidRPr="00D960D6">
        <w:t xml:space="preserve"> обязан получать поступившие в его адрес, указанный в договоре,</w:t>
      </w:r>
      <w:r w:rsidR="008772A4" w:rsidRPr="00D960D6">
        <w:t xml:space="preserve"> почтовые отправления ЭСО.</w:t>
      </w:r>
    </w:p>
    <w:p w14:paraId="79565751" w14:textId="540241E2" w:rsidR="00E5577C" w:rsidRPr="00D960D6" w:rsidRDefault="00E5577C" w:rsidP="003D4A99">
      <w:pPr>
        <w:pStyle w:val="2"/>
        <w:ind w:left="0" w:firstLine="851"/>
      </w:pPr>
      <w:r w:rsidRPr="00D960D6">
        <w:t xml:space="preserve">Датой получения почтовой корреспонденции </w:t>
      </w:r>
      <w:r w:rsidR="0012613D">
        <w:t>Исполнителем</w:t>
      </w:r>
      <w:r w:rsidRPr="00D960D6">
        <w:t xml:space="preserve"> является одна из ранее наступивших дат:</w:t>
      </w:r>
    </w:p>
    <w:p w14:paraId="0060A8AE" w14:textId="484119FC" w:rsidR="00E5577C" w:rsidRPr="00D960D6" w:rsidRDefault="00891443" w:rsidP="003D4A99">
      <w:pPr>
        <w:pStyle w:val="3"/>
        <w:ind w:firstLine="851"/>
      </w:pPr>
      <w:r w:rsidRPr="00D960D6">
        <w:lastRenderedPageBreak/>
        <w:t>д</w:t>
      </w:r>
      <w:r w:rsidR="0091300F" w:rsidRPr="00D960D6">
        <w:t xml:space="preserve">ата </w:t>
      </w:r>
      <w:r w:rsidR="00E5577C" w:rsidRPr="00D960D6">
        <w:t xml:space="preserve">фактического получения корреспонденции </w:t>
      </w:r>
      <w:r w:rsidR="0012613D">
        <w:t>Исполнителем</w:t>
      </w:r>
      <w:r w:rsidR="0091300F" w:rsidRPr="00D960D6">
        <w:t>;</w:t>
      </w:r>
    </w:p>
    <w:p w14:paraId="1733BE35" w14:textId="7F0823F1" w:rsidR="00E5577C" w:rsidRPr="00D960D6" w:rsidRDefault="00E5577C" w:rsidP="003D4A99">
      <w:pPr>
        <w:pStyle w:val="3"/>
        <w:ind w:firstLine="851"/>
      </w:pPr>
      <w:r w:rsidRPr="00D960D6">
        <w:t>дата, наступившая по истечени</w:t>
      </w:r>
      <w:r w:rsidR="0091300F" w:rsidRPr="00D960D6">
        <w:t>е</w:t>
      </w:r>
      <w:r w:rsidRPr="00D960D6">
        <w:t xml:space="preserve"> </w:t>
      </w:r>
      <w:r w:rsidR="0091300F" w:rsidRPr="00D960D6">
        <w:t>5</w:t>
      </w:r>
      <w:r w:rsidRPr="00D960D6">
        <w:t xml:space="preserve"> рабочих дней с момента поступления корреспонденции в почтовое отделение адресата.</w:t>
      </w:r>
    </w:p>
    <w:p w14:paraId="3714A410" w14:textId="7D38DAFB" w:rsidR="00E5577C" w:rsidRPr="00D960D6" w:rsidRDefault="00891443" w:rsidP="003D4A99">
      <w:pPr>
        <w:pStyle w:val="2"/>
        <w:ind w:left="0" w:firstLine="851"/>
      </w:pPr>
      <w:r w:rsidRPr="00D960D6">
        <w:t xml:space="preserve">Вручение уведомления лицу, которому </w:t>
      </w:r>
      <w:r w:rsidR="00E5577C" w:rsidRPr="00D960D6">
        <w:t xml:space="preserve">оно адресовано, или его направление такому лицу может осуществляться одним из следующих способов: </w:t>
      </w:r>
    </w:p>
    <w:p w14:paraId="2DE6D37C" w14:textId="24612CA7" w:rsidR="00E5577C" w:rsidRPr="00D960D6" w:rsidRDefault="00E5577C" w:rsidP="003D4A99">
      <w:pPr>
        <w:pStyle w:val="3"/>
        <w:ind w:firstLine="851"/>
      </w:pPr>
      <w:r w:rsidRPr="00D960D6">
        <w:t>направление заказным почтовым отправлением с уведомлением о вручении. Уведомления, направленные по указанным в разделе «</w:t>
      </w:r>
      <w:r w:rsidR="004F4E69" w:rsidRPr="004F4E69">
        <w:t>Юридические адреса сторон и их расчетные счета</w:t>
      </w:r>
      <w:r w:rsidRPr="00D960D6">
        <w:t>» настоящего договора адресам, считаются полученными, по истечении контрольных сроков пересылки письменной корреспонденции;</w:t>
      </w:r>
    </w:p>
    <w:p w14:paraId="0B4C07A7" w14:textId="3EFACB6C" w:rsidR="00E5577C" w:rsidRPr="00D960D6" w:rsidRDefault="00E5577C" w:rsidP="003D4A99">
      <w:pPr>
        <w:pStyle w:val="3"/>
        <w:ind w:firstLine="851"/>
      </w:pPr>
      <w:r w:rsidRPr="00D960D6">
        <w:t>включение текста уведомления в счет на оплату потребленной электрической энергии (мощности);</w:t>
      </w:r>
    </w:p>
    <w:p w14:paraId="7ECE4FB5" w14:textId="365AD663" w:rsidR="00E5577C" w:rsidRPr="00D960D6" w:rsidRDefault="00E5577C" w:rsidP="003D4A99">
      <w:pPr>
        <w:pStyle w:val="3"/>
        <w:ind w:firstLine="851"/>
      </w:pPr>
      <w:r w:rsidRPr="00D960D6">
        <w:t>направление по адресу электронной почты, который указан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4BD4BBE1" w14:textId="2E8DED99" w:rsidR="00E5577C" w:rsidRPr="00D960D6" w:rsidRDefault="00E5577C" w:rsidP="003D4A99">
      <w:pPr>
        <w:pStyle w:val="3"/>
        <w:ind w:firstLine="851"/>
      </w:pPr>
      <w:r w:rsidRPr="00D960D6">
        <w:t>направления короткого текстового сообщения (смс-сообщение), на номер мобильного телефона указанный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3B387A95" w14:textId="15E0C97F" w:rsidR="00E5577C" w:rsidRPr="00D960D6" w:rsidRDefault="00E5577C" w:rsidP="003D4A99">
      <w:pPr>
        <w:pStyle w:val="3"/>
        <w:ind w:firstLine="851"/>
      </w:pPr>
      <w:r w:rsidRPr="00D960D6">
        <w:t>посредствам факсимильных или других телекоммуникационные каналов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0C389CA" w14:textId="02841DED" w:rsidR="00E5577C" w:rsidRPr="00D960D6" w:rsidRDefault="00E5577C" w:rsidP="003D4A99">
      <w:pPr>
        <w:pStyle w:val="3"/>
        <w:ind w:firstLine="851"/>
      </w:pPr>
      <w:r w:rsidRPr="00D960D6">
        <w:t xml:space="preserve">посредством системы электронного </w:t>
      </w:r>
      <w:r w:rsidRPr="005F0BF3">
        <w:t xml:space="preserve">документооборота </w:t>
      </w:r>
      <w:r w:rsidR="00D56C22" w:rsidRPr="005F0BF3">
        <w:t>по п. </w:t>
      </w:r>
      <w:r w:rsidR="003F6A1E" w:rsidRPr="005F0BF3">
        <w:fldChar w:fldCharType="begin"/>
      </w:r>
      <w:r w:rsidR="003F6A1E" w:rsidRPr="005F0BF3">
        <w:instrText xml:space="preserve"> REF _Ref46913996 \r \h </w:instrText>
      </w:r>
      <w:r w:rsidR="00946511" w:rsidRPr="005F0BF3">
        <w:instrText xml:space="preserve"> \* MERGEFORMAT </w:instrText>
      </w:r>
      <w:r w:rsidR="003F6A1E" w:rsidRPr="005F0BF3">
        <w:fldChar w:fldCharType="separate"/>
      </w:r>
      <w:r w:rsidR="00735A36">
        <w:t>8.2.4</w:t>
      </w:r>
      <w:r w:rsidR="003F6A1E" w:rsidRPr="005F0BF3">
        <w:fldChar w:fldCharType="end"/>
      </w:r>
      <w:r w:rsidR="00D56C22" w:rsidRPr="005F0BF3">
        <w:t>.</w:t>
      </w:r>
    </w:p>
    <w:p w14:paraId="6889ADD2" w14:textId="19919BEC" w:rsidR="00E5577C" w:rsidRPr="00D960D6" w:rsidRDefault="00E5577C" w:rsidP="003D4A99">
      <w:pPr>
        <w:pStyle w:val="2"/>
        <w:widowControl w:val="0"/>
        <w:ind w:left="0" w:firstLine="851"/>
      </w:pPr>
      <w:r w:rsidRPr="00D960D6">
        <w:t xml:space="preserve">Все споры, возникающие между Сторонами по настоящему договору или в связи с ним, либо вытекающие из него, в том числе касающиеся его исполнения, нарушения, прекращения или недействительности, подлежат разрешению в </w:t>
      </w:r>
      <w:r w:rsidR="003F6A1E">
        <w:t>Арбитражном суде Алтайского края.</w:t>
      </w:r>
      <w:r w:rsidR="008772A4" w:rsidRPr="00D960D6">
        <w:t xml:space="preserve"> </w:t>
      </w:r>
    </w:p>
    <w:p w14:paraId="04DE4E46" w14:textId="728A1C4B" w:rsidR="00E5577C" w:rsidRPr="00D960D6" w:rsidRDefault="00E5577C" w:rsidP="003D4A99">
      <w:pPr>
        <w:pStyle w:val="2"/>
        <w:ind w:left="0" w:firstLine="851"/>
      </w:pPr>
      <w:r w:rsidRPr="00D960D6">
        <w:t xml:space="preserve">Все технические и иные характеристики объектов электроснабжения </w:t>
      </w:r>
      <w:r w:rsidR="0012613D">
        <w:t>Исполнителя</w:t>
      </w:r>
      <w:r w:rsidRPr="00D960D6">
        <w:t>, необходимые для соблюдения условий настоящего договора, содержатся в приложениях, являющихся его неотъемлемой частью:</w:t>
      </w:r>
    </w:p>
    <w:p w14:paraId="5F6D9178" w14:textId="77777777" w:rsidR="00E5577C" w:rsidRPr="00D960D6" w:rsidRDefault="00E5577C" w:rsidP="003D4A99">
      <w:pPr>
        <w:ind w:firstLine="851"/>
      </w:pPr>
      <w:r w:rsidRPr="00D960D6">
        <w:t>Приложение №1</w:t>
      </w:r>
      <w:r w:rsidR="008772A4" w:rsidRPr="00D960D6">
        <w:t xml:space="preserve"> </w:t>
      </w:r>
      <w:r w:rsidRPr="00D960D6">
        <w:t xml:space="preserve">- точки поставки, договорные объемы потребления энергии и мощности; </w:t>
      </w:r>
    </w:p>
    <w:p w14:paraId="097291B9" w14:textId="77777777" w:rsidR="00E5577C" w:rsidRPr="00D960D6" w:rsidRDefault="00E5577C" w:rsidP="003D4A99">
      <w:pPr>
        <w:ind w:firstLine="851"/>
      </w:pPr>
      <w:r w:rsidRPr="00D960D6">
        <w:t>Приложение №2 - акт об осуществлении технологического присоединения;</w:t>
      </w:r>
    </w:p>
    <w:p w14:paraId="0B4D139E" w14:textId="161600BB" w:rsidR="00E5577C" w:rsidRPr="00D960D6" w:rsidRDefault="00BF7D45" w:rsidP="003D4A99">
      <w:pPr>
        <w:ind w:firstLine="851"/>
      </w:pPr>
      <w:r>
        <w:t>Приложение №</w:t>
      </w:r>
      <w:r w:rsidR="00E5577C" w:rsidRPr="00D960D6">
        <w:t>3</w:t>
      </w:r>
      <w:r w:rsidR="008772A4" w:rsidRPr="00D960D6">
        <w:t xml:space="preserve"> </w:t>
      </w:r>
      <w:r w:rsidR="00E5577C" w:rsidRPr="00D960D6">
        <w:t xml:space="preserve">- акт допуска прибора учета в эксплуатацию или акт проверки прибора учета (при наличии прибора учета). </w:t>
      </w:r>
    </w:p>
    <w:p w14:paraId="26F64AB9" w14:textId="77777777" w:rsidR="00E5577C" w:rsidRPr="00D960D6" w:rsidRDefault="00E5577C" w:rsidP="003D4A99">
      <w:pPr>
        <w:pStyle w:val="2"/>
        <w:ind w:left="0" w:firstLine="851"/>
      </w:pPr>
      <w:r w:rsidRPr="00D960D6">
        <w:t>Местом исполнения договора является г. Барнаул.</w:t>
      </w:r>
    </w:p>
    <w:p w14:paraId="1ED71399" w14:textId="06CFE28A" w:rsidR="00E5577C" w:rsidRPr="00D960D6" w:rsidRDefault="00E5577C" w:rsidP="003D4A99">
      <w:pPr>
        <w:pStyle w:val="2"/>
        <w:ind w:left="0" w:firstLine="851"/>
      </w:pPr>
      <w:r w:rsidRPr="00D960D6">
        <w:t xml:space="preserve">Данный договор составлен в 2-х экземплярах, один из которых находится у ЭСО, а другой – у </w:t>
      </w:r>
      <w:r w:rsidR="0012613D">
        <w:t>Исполнителя</w:t>
      </w:r>
      <w:r w:rsidRPr="00D960D6">
        <w:t>.</w:t>
      </w:r>
    </w:p>
    <w:p w14:paraId="3C178AAE" w14:textId="77777777" w:rsidR="00E5577C" w:rsidRPr="00D960D6" w:rsidRDefault="005502C2" w:rsidP="00A939B7">
      <w:pPr>
        <w:pStyle w:val="1"/>
      </w:pPr>
      <w:r w:rsidRPr="00D960D6">
        <w:t>Юридические адреса сторон и их расчетные счета</w:t>
      </w:r>
    </w:p>
    <w:p w14:paraId="6E301498" w14:textId="77777777" w:rsidR="00E5577C" w:rsidRPr="00D960D6" w:rsidRDefault="00E5577C" w:rsidP="00514EA4">
      <w:pPr>
        <w:pStyle w:val="2"/>
        <w:numPr>
          <w:ilvl w:val="0"/>
          <w:numId w:val="0"/>
        </w:numPr>
        <w:ind w:left="709"/>
      </w:pPr>
      <w:r w:rsidRPr="00D960D6">
        <w:t>ЭСО:</w:t>
      </w:r>
    </w:p>
    <w:p w14:paraId="4592EDD3" w14:textId="77777777" w:rsidR="00E5577C" w:rsidRPr="00D960D6" w:rsidRDefault="00E5577C" w:rsidP="00A939B7">
      <w:r w:rsidRPr="00D960D6">
        <w:t xml:space="preserve">АО «Барнаульская </w:t>
      </w:r>
      <w:proofErr w:type="spellStart"/>
      <w:r w:rsidRPr="00D960D6">
        <w:t>горэлектросеть</w:t>
      </w:r>
      <w:proofErr w:type="spellEnd"/>
      <w:r w:rsidRPr="00D960D6">
        <w:t>»</w:t>
      </w:r>
    </w:p>
    <w:p w14:paraId="30BA92FE" w14:textId="77777777" w:rsidR="00E5577C" w:rsidRPr="00D960D6" w:rsidRDefault="00E5577C" w:rsidP="00A939B7">
      <w:r w:rsidRPr="00D960D6">
        <w:t>656015, г. Барнаул, ул. Деповская, 19</w:t>
      </w:r>
    </w:p>
    <w:p w14:paraId="00A5DDDD" w14:textId="77777777" w:rsidR="00E5577C" w:rsidRPr="00D960D6" w:rsidRDefault="00E5577C" w:rsidP="00A939B7">
      <w:r w:rsidRPr="00D960D6">
        <w:t>ИНН 2221008019; КПП 222101001, ОГРН 1022200903383</w:t>
      </w:r>
    </w:p>
    <w:p w14:paraId="763D149D" w14:textId="77777777" w:rsidR="00E5577C" w:rsidRPr="00D960D6" w:rsidRDefault="00E5577C" w:rsidP="00A939B7">
      <w:r w:rsidRPr="00D960D6">
        <w:t xml:space="preserve">Р/счет 40702810714030000451 </w:t>
      </w:r>
    </w:p>
    <w:p w14:paraId="204CC71F" w14:textId="77777777" w:rsidR="00E5577C" w:rsidRPr="00D960D6" w:rsidRDefault="00E5577C" w:rsidP="00A939B7">
      <w:r w:rsidRPr="00D960D6">
        <w:t>Филиал Банка</w:t>
      </w:r>
      <w:r w:rsidR="008772A4" w:rsidRPr="00D960D6">
        <w:t xml:space="preserve"> </w:t>
      </w:r>
      <w:r w:rsidRPr="00D960D6">
        <w:t>ВТБ (ПАО)</w:t>
      </w:r>
      <w:r w:rsidR="008772A4" w:rsidRPr="00D960D6">
        <w:t xml:space="preserve"> </w:t>
      </w:r>
      <w:r w:rsidRPr="00D960D6">
        <w:t>в г. Красноярске, г. Красноярск;</w:t>
      </w:r>
    </w:p>
    <w:p w14:paraId="3C7FA77C" w14:textId="77777777" w:rsidR="00E5577C" w:rsidRPr="00D960D6" w:rsidRDefault="00E5577C" w:rsidP="00A939B7">
      <w:r w:rsidRPr="00D960D6">
        <w:t>К/счет 30101810200000000777; БИК 040407777</w:t>
      </w:r>
    </w:p>
    <w:p w14:paraId="084914DF" w14:textId="77777777" w:rsidR="00E5577C" w:rsidRPr="00D960D6" w:rsidRDefault="00E5577C" w:rsidP="00A939B7">
      <w:r w:rsidRPr="00D960D6">
        <w:t>Тел. 61-63-35</w:t>
      </w:r>
    </w:p>
    <w:p w14:paraId="76B253CC" w14:textId="77777777" w:rsidR="00E5577C" w:rsidRDefault="00C52273" w:rsidP="00A939B7">
      <w:pPr>
        <w:rPr>
          <w:rStyle w:val="af1"/>
        </w:rPr>
      </w:pPr>
      <w:hyperlink r:id="rId12" w:history="1">
        <w:r w:rsidR="00E5577C" w:rsidRPr="00D960D6">
          <w:rPr>
            <w:rStyle w:val="af1"/>
          </w:rPr>
          <w:t>meter@bges.ru</w:t>
        </w:r>
      </w:hyperlink>
    </w:p>
    <w:p w14:paraId="3245C06E" w14:textId="77777777" w:rsidR="005502C2" w:rsidRPr="00D960D6" w:rsidRDefault="005502C2" w:rsidP="00514EA4">
      <w:pPr>
        <w:pStyle w:val="2"/>
        <w:numPr>
          <w:ilvl w:val="0"/>
          <w:numId w:val="0"/>
        </w:numPr>
        <w:spacing w:before="240"/>
        <w:ind w:left="709"/>
      </w:pPr>
      <w:r w:rsidRPr="00D960D6">
        <w:t>Сетевая организация:</w:t>
      </w:r>
    </w:p>
    <w:p w14:paraId="38F41799" w14:textId="77777777" w:rsidR="00E5577C" w:rsidRPr="00D960D6" w:rsidRDefault="00E5577C" w:rsidP="00A939B7">
      <w:r w:rsidRPr="00D960D6">
        <w:t xml:space="preserve">ООО «Барнаульская сетевая компания» </w:t>
      </w:r>
    </w:p>
    <w:p w14:paraId="073A280B" w14:textId="77777777" w:rsidR="00E5577C" w:rsidRPr="00D960D6" w:rsidRDefault="00C52273" w:rsidP="00A939B7">
      <w:hyperlink r:id="rId13" w:history="1">
        <w:r w:rsidR="00E5577C" w:rsidRPr="00D960D6">
          <w:rPr>
            <w:rStyle w:val="11"/>
          </w:rPr>
          <w:t>http://www.bsk22.ru</w:t>
        </w:r>
      </w:hyperlink>
      <w:r w:rsidR="00E5577C" w:rsidRPr="00D960D6">
        <w:rPr>
          <w:color w:val="000000"/>
        </w:rPr>
        <w:t>/</w:t>
      </w:r>
    </w:p>
    <w:p w14:paraId="5D1EF135" w14:textId="77777777" w:rsidR="00E5577C" w:rsidRDefault="00E5577C" w:rsidP="00A939B7">
      <w:r w:rsidRPr="00D960D6">
        <w:t>Тел. 61-63-66</w:t>
      </w:r>
    </w:p>
    <w:p w14:paraId="5EE4FD04" w14:textId="77777777" w:rsidR="00F733F4" w:rsidRDefault="00F733F4" w:rsidP="00A939B7"/>
    <w:p w14:paraId="1AB403BD" w14:textId="77777777" w:rsidR="00F733F4" w:rsidRDefault="00F733F4" w:rsidP="00F733F4">
      <w:r>
        <w:t>________________________________________________________</w:t>
      </w:r>
    </w:p>
    <w:p w14:paraId="07002D66" w14:textId="77777777" w:rsidR="00F733F4" w:rsidRDefault="00F733F4" w:rsidP="00F733F4">
      <w:r>
        <w:lastRenderedPageBreak/>
        <w:t>________________________________________________________</w:t>
      </w:r>
    </w:p>
    <w:p w14:paraId="2CDA5D53" w14:textId="77777777" w:rsidR="00F733F4" w:rsidRDefault="00F733F4" w:rsidP="00F733F4">
      <w:r>
        <w:t>________________________________________________________</w:t>
      </w:r>
    </w:p>
    <w:p w14:paraId="503B06A1" w14:textId="77777777" w:rsidR="00F733F4" w:rsidRPr="00D960D6" w:rsidRDefault="00F733F4" w:rsidP="00F733F4">
      <w:r>
        <w:t>________________________________________________________</w:t>
      </w:r>
    </w:p>
    <w:p w14:paraId="07185579" w14:textId="1351A43F" w:rsidR="00E5577C" w:rsidRPr="00D960D6" w:rsidRDefault="003D4A99" w:rsidP="00514EA4">
      <w:pPr>
        <w:pStyle w:val="2"/>
        <w:numPr>
          <w:ilvl w:val="0"/>
          <w:numId w:val="0"/>
        </w:numPr>
        <w:spacing w:before="240"/>
        <w:ind w:left="709"/>
      </w:pPr>
      <w:r>
        <w:t>Исполнитель</w:t>
      </w:r>
      <w:r w:rsidR="00E5577C" w:rsidRPr="00D960D6">
        <w:t>:</w:t>
      </w:r>
    </w:p>
    <w:p w14:paraId="4B93C6EB" w14:textId="77777777" w:rsidR="00E5577C" w:rsidRPr="00D960D6" w:rsidRDefault="00E5577C" w:rsidP="00A939B7">
      <w:r w:rsidRPr="00D960D6">
        <w:t>_____________________________________</w:t>
      </w:r>
    </w:p>
    <w:p w14:paraId="7F42F58A" w14:textId="77777777" w:rsidR="00E5577C" w:rsidRPr="00D960D6" w:rsidRDefault="00E5577C" w:rsidP="00A939B7">
      <w:r w:rsidRPr="00D960D6">
        <w:t>_____________________________________</w:t>
      </w:r>
    </w:p>
    <w:p w14:paraId="46D2BCF9" w14:textId="77777777" w:rsidR="00E5577C" w:rsidRPr="00D960D6" w:rsidRDefault="00E5577C" w:rsidP="00A939B7">
      <w:r w:rsidRPr="00D960D6">
        <w:t>Номер мобильного телефона________________</w:t>
      </w:r>
    </w:p>
    <w:p w14:paraId="1DA87074" w14:textId="77777777" w:rsidR="00E5577C" w:rsidRPr="00D960D6" w:rsidRDefault="00E5577C" w:rsidP="00A939B7">
      <w:r w:rsidRPr="00D960D6">
        <w:t>Адрес электронной почты___________________</w:t>
      </w:r>
    </w:p>
    <w:p w14:paraId="61EEDD5E" w14:textId="77777777" w:rsidR="004210D0" w:rsidRPr="00D960D6" w:rsidRDefault="004210D0" w:rsidP="00A939B7"/>
    <w:p w14:paraId="23AF4713" w14:textId="77777777" w:rsidR="00E5577C" w:rsidRPr="00D960D6" w:rsidRDefault="00E5577C" w:rsidP="00A939B7">
      <w:r w:rsidRPr="00D960D6">
        <w:t>ПРАВОСПОСОБНОСТЬ СТОРОН УСТАНОВЛЕНА:</w:t>
      </w:r>
    </w:p>
    <w:p w14:paraId="16467B46" w14:textId="77777777" w:rsidR="00E5577C" w:rsidRPr="000C217E" w:rsidRDefault="00E5577C" w:rsidP="000C217E">
      <w:pPr>
        <w:ind w:left="709" w:firstLine="0"/>
      </w:pPr>
      <w:r w:rsidRPr="000C217E">
        <w:t xml:space="preserve">ЭСО – Постановление Администрации Железнодорожного района г. Барнаула </w:t>
      </w:r>
    </w:p>
    <w:p w14:paraId="28F3D7F7" w14:textId="77777777" w:rsidR="00E5577C" w:rsidRPr="000C217E" w:rsidRDefault="00E5577C" w:rsidP="000C217E">
      <w:pPr>
        <w:pStyle w:val="31"/>
        <w:ind w:left="709"/>
        <w:rPr>
          <w:sz w:val="24"/>
          <w:szCs w:val="24"/>
        </w:rPr>
      </w:pPr>
      <w:r w:rsidRPr="000C217E">
        <w:rPr>
          <w:sz w:val="24"/>
          <w:szCs w:val="24"/>
        </w:rPr>
        <w:t>№ 1717 от 01.07.99</w:t>
      </w:r>
      <w:r w:rsidR="004210D0" w:rsidRPr="000C217E">
        <w:rPr>
          <w:sz w:val="24"/>
          <w:szCs w:val="24"/>
        </w:rPr>
        <w:t>г</w:t>
      </w:r>
      <w:r w:rsidRPr="000C217E">
        <w:rPr>
          <w:sz w:val="24"/>
          <w:szCs w:val="24"/>
        </w:rPr>
        <w:t>.</w:t>
      </w:r>
    </w:p>
    <w:p w14:paraId="2DB0E6AA" w14:textId="77777777" w:rsidR="00E5577C" w:rsidRPr="000C217E" w:rsidRDefault="00E5577C" w:rsidP="000C217E">
      <w:pPr>
        <w:pStyle w:val="31"/>
        <w:ind w:left="709"/>
        <w:rPr>
          <w:sz w:val="24"/>
          <w:szCs w:val="24"/>
        </w:rPr>
      </w:pPr>
      <w:r w:rsidRPr="000C217E">
        <w:rPr>
          <w:sz w:val="24"/>
          <w:szCs w:val="24"/>
        </w:rPr>
        <w:t>Свидетельство о внесении записи в Единый государственный реестр юридических лиц</w:t>
      </w:r>
    </w:p>
    <w:p w14:paraId="768DC99E" w14:textId="77777777" w:rsidR="00E5577C" w:rsidRPr="000C217E" w:rsidRDefault="00E5577C" w:rsidP="000C217E">
      <w:pPr>
        <w:pStyle w:val="31"/>
        <w:ind w:left="709"/>
        <w:rPr>
          <w:sz w:val="24"/>
          <w:szCs w:val="24"/>
        </w:rPr>
      </w:pPr>
      <w:r w:rsidRPr="000C217E">
        <w:rPr>
          <w:sz w:val="24"/>
          <w:szCs w:val="24"/>
        </w:rPr>
        <w:t>№</w:t>
      </w:r>
      <w:r w:rsidR="004210D0" w:rsidRPr="000C217E">
        <w:rPr>
          <w:sz w:val="24"/>
          <w:szCs w:val="24"/>
        </w:rPr>
        <w:t xml:space="preserve"> 1022200903383 от 31.10.2002 г.</w:t>
      </w:r>
    </w:p>
    <w:p w14:paraId="387CA5A4" w14:textId="77777777" w:rsidR="00E5577C" w:rsidRPr="00D960D6" w:rsidRDefault="00E5577C" w:rsidP="00A939B7">
      <w:r w:rsidRPr="00D960D6">
        <w:tab/>
      </w:r>
    </w:p>
    <w:p w14:paraId="20EB4625" w14:textId="0AB3E20D" w:rsidR="00E5577C" w:rsidRDefault="003D4A99" w:rsidP="00A939B7">
      <w:r>
        <w:t>Исполнитель</w:t>
      </w:r>
      <w:r w:rsidR="00E5577C" w:rsidRPr="00D960D6">
        <w:t xml:space="preserve"> </w:t>
      </w:r>
      <w:proofErr w:type="gramStart"/>
      <w:r w:rsidR="00E5577C" w:rsidRPr="00D960D6">
        <w:t xml:space="preserve">– </w:t>
      </w:r>
      <w:r w:rsidR="00C52273">
        <w:fldChar w:fldCharType="begin"/>
      </w:r>
      <w:r w:rsidR="00C52273">
        <w:instrText xml:space="preserve"> DOCVARIABLE "Правос</w:instrText>
      </w:r>
      <w:r w:rsidR="00C52273">
        <w:instrText xml:space="preserve">пособностьДокумент" \* MERGEFORMAT </w:instrText>
      </w:r>
      <w:r w:rsidR="00C52273">
        <w:fldChar w:fldCharType="separate"/>
      </w:r>
      <w:r w:rsidR="00E5577C" w:rsidRPr="00D960D6">
        <w:t xml:space="preserve"> </w:t>
      </w:r>
      <w:r w:rsidR="00C52273">
        <w:fldChar w:fldCharType="end"/>
      </w:r>
      <w:r w:rsidR="00E5577C" w:rsidRPr="00D960D6">
        <w:t>№</w:t>
      </w:r>
      <w:proofErr w:type="gramEnd"/>
      <w:r w:rsidR="00E5577C" w:rsidRPr="00D960D6">
        <w:t xml:space="preserve"> ____________ от____________</w:t>
      </w:r>
    </w:p>
    <w:p w14:paraId="7CEEAA71" w14:textId="77777777" w:rsidR="00FE5C2B" w:rsidRDefault="00FE5C2B"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1394"/>
        <w:gridCol w:w="4289"/>
      </w:tblGrid>
      <w:tr w:rsidR="0052359C" w14:paraId="552F8E23" w14:textId="77777777" w:rsidTr="001B41D8">
        <w:trPr>
          <w:jc w:val="center"/>
        </w:trPr>
        <w:tc>
          <w:tcPr>
            <w:tcW w:w="4289" w:type="dxa"/>
          </w:tcPr>
          <w:p w14:paraId="6B0DA94F" w14:textId="77777777" w:rsidR="0052359C" w:rsidRDefault="0052359C" w:rsidP="00272603">
            <w:pPr>
              <w:ind w:firstLine="0"/>
              <w:jc w:val="center"/>
            </w:pPr>
            <w:r>
              <w:t>ЭСО</w:t>
            </w:r>
          </w:p>
        </w:tc>
        <w:tc>
          <w:tcPr>
            <w:tcW w:w="1394" w:type="dxa"/>
          </w:tcPr>
          <w:p w14:paraId="06252A13" w14:textId="77777777" w:rsidR="0052359C" w:rsidRDefault="0052359C" w:rsidP="00272603">
            <w:pPr>
              <w:ind w:firstLine="0"/>
              <w:jc w:val="center"/>
            </w:pPr>
          </w:p>
        </w:tc>
        <w:tc>
          <w:tcPr>
            <w:tcW w:w="4289" w:type="dxa"/>
          </w:tcPr>
          <w:p w14:paraId="5ACBBD71" w14:textId="7243321D" w:rsidR="0052359C" w:rsidRDefault="003D4A99" w:rsidP="00272603">
            <w:pPr>
              <w:ind w:firstLine="0"/>
              <w:jc w:val="center"/>
            </w:pPr>
            <w:r>
              <w:t>Исполнитель</w:t>
            </w:r>
          </w:p>
        </w:tc>
      </w:tr>
      <w:tr w:rsidR="0052359C" w14:paraId="5685421D" w14:textId="77777777" w:rsidTr="001B41D8">
        <w:trPr>
          <w:jc w:val="center"/>
        </w:trPr>
        <w:tc>
          <w:tcPr>
            <w:tcW w:w="4289" w:type="dxa"/>
          </w:tcPr>
          <w:p w14:paraId="1C6CB8BF" w14:textId="77777777" w:rsidR="0052359C" w:rsidRDefault="0052359C" w:rsidP="00272603">
            <w:pPr>
              <w:ind w:firstLine="0"/>
              <w:jc w:val="center"/>
            </w:pPr>
          </w:p>
          <w:p w14:paraId="11F83DAC" w14:textId="77777777" w:rsidR="0052359C" w:rsidRDefault="0052359C" w:rsidP="00272603">
            <w:pPr>
              <w:ind w:firstLine="0"/>
              <w:jc w:val="center"/>
            </w:pPr>
            <w:r>
              <w:t>____________________________</w:t>
            </w:r>
          </w:p>
          <w:p w14:paraId="7B62B17E" w14:textId="77777777" w:rsidR="0052359C" w:rsidRDefault="0052359C" w:rsidP="00272603">
            <w:pPr>
              <w:ind w:firstLine="0"/>
              <w:jc w:val="center"/>
            </w:pPr>
          </w:p>
          <w:p w14:paraId="14402FF4" w14:textId="77777777" w:rsidR="0052359C" w:rsidRDefault="0052359C" w:rsidP="00272603">
            <w:pPr>
              <w:ind w:firstLine="0"/>
              <w:jc w:val="center"/>
            </w:pPr>
            <w:r>
              <w:t>«_____» ________________ 2020 г.</w:t>
            </w:r>
          </w:p>
          <w:p w14:paraId="7D7C5CCF" w14:textId="77777777" w:rsidR="0052359C" w:rsidRDefault="0052359C" w:rsidP="00272603">
            <w:pPr>
              <w:ind w:firstLine="0"/>
              <w:jc w:val="center"/>
            </w:pPr>
          </w:p>
          <w:p w14:paraId="270161BE" w14:textId="77777777" w:rsidR="0052359C" w:rsidRDefault="0052359C" w:rsidP="000C217E">
            <w:pPr>
              <w:ind w:firstLine="0"/>
              <w:jc w:val="center"/>
            </w:pPr>
            <w:proofErr w:type="spellStart"/>
            <w:r>
              <w:t>м.п</w:t>
            </w:r>
            <w:proofErr w:type="spellEnd"/>
            <w:r>
              <w:t>.</w:t>
            </w:r>
          </w:p>
        </w:tc>
        <w:tc>
          <w:tcPr>
            <w:tcW w:w="1394" w:type="dxa"/>
          </w:tcPr>
          <w:p w14:paraId="7B0F8944" w14:textId="77777777" w:rsidR="0052359C" w:rsidRDefault="0052359C" w:rsidP="00272603">
            <w:pPr>
              <w:ind w:firstLine="0"/>
              <w:jc w:val="center"/>
            </w:pPr>
          </w:p>
        </w:tc>
        <w:tc>
          <w:tcPr>
            <w:tcW w:w="4289" w:type="dxa"/>
          </w:tcPr>
          <w:p w14:paraId="1E11EE57" w14:textId="77777777" w:rsidR="0052359C" w:rsidRDefault="0052359C" w:rsidP="00272603">
            <w:pPr>
              <w:ind w:firstLine="0"/>
              <w:jc w:val="center"/>
            </w:pPr>
          </w:p>
          <w:p w14:paraId="30F1442B" w14:textId="77777777" w:rsidR="0052359C" w:rsidRDefault="0052359C" w:rsidP="00272603">
            <w:pPr>
              <w:ind w:firstLine="0"/>
              <w:jc w:val="center"/>
            </w:pPr>
            <w:r>
              <w:t>____________________________</w:t>
            </w:r>
          </w:p>
          <w:p w14:paraId="32D0E0D1" w14:textId="77777777" w:rsidR="0052359C" w:rsidRDefault="0052359C" w:rsidP="00272603">
            <w:pPr>
              <w:ind w:firstLine="0"/>
              <w:jc w:val="center"/>
            </w:pPr>
          </w:p>
          <w:p w14:paraId="124D7870" w14:textId="77777777" w:rsidR="0052359C" w:rsidRDefault="0052359C" w:rsidP="00272603">
            <w:pPr>
              <w:ind w:firstLine="0"/>
              <w:jc w:val="center"/>
            </w:pPr>
            <w:r>
              <w:t>«_____» ________________ 2020 г.</w:t>
            </w:r>
          </w:p>
          <w:p w14:paraId="4112113E" w14:textId="77777777" w:rsidR="0052359C" w:rsidRDefault="0052359C" w:rsidP="00272603">
            <w:pPr>
              <w:ind w:firstLine="0"/>
              <w:jc w:val="center"/>
            </w:pPr>
          </w:p>
          <w:p w14:paraId="6D2C45F9" w14:textId="77777777" w:rsidR="0052359C" w:rsidRDefault="0052359C" w:rsidP="000C217E">
            <w:pPr>
              <w:ind w:firstLine="0"/>
              <w:jc w:val="center"/>
            </w:pPr>
            <w:proofErr w:type="spellStart"/>
            <w:r>
              <w:t>м.п</w:t>
            </w:r>
            <w:proofErr w:type="spellEnd"/>
            <w:r>
              <w:t>.</w:t>
            </w:r>
          </w:p>
        </w:tc>
      </w:tr>
    </w:tbl>
    <w:p w14:paraId="514638A9" w14:textId="77777777" w:rsidR="0052359C" w:rsidRDefault="0052359C" w:rsidP="00A939B7"/>
    <w:p w14:paraId="0DF89B57" w14:textId="77777777" w:rsidR="00F31EF5" w:rsidRDefault="00F31EF5" w:rsidP="00A939B7">
      <w:pPr>
        <w:sectPr w:rsidR="00F31EF5" w:rsidSect="00346C23">
          <w:footerReference w:type="default" r:id="rId14"/>
          <w:pgSz w:w="12240" w:h="15840"/>
          <w:pgMar w:top="567" w:right="1041" w:bottom="567" w:left="1134" w:header="709" w:footer="436" w:gutter="0"/>
          <w:cols w:space="720"/>
          <w:docGrid w:linePitch="326"/>
        </w:sectPr>
      </w:pPr>
    </w:p>
    <w:p w14:paraId="156C1A52" w14:textId="77777777" w:rsidR="00F31EF5" w:rsidRDefault="00F31EF5" w:rsidP="00FE5C2B">
      <w:pPr>
        <w:ind w:firstLine="0"/>
        <w:jc w:val="right"/>
      </w:pPr>
      <w:r>
        <w:lastRenderedPageBreak/>
        <w:t>Приложение 1</w:t>
      </w:r>
    </w:p>
    <w:p w14:paraId="6F3A7ABA" w14:textId="77777777" w:rsidR="00F31EF5" w:rsidRDefault="00F31EF5" w:rsidP="00FE5C2B">
      <w:pPr>
        <w:ind w:firstLine="0"/>
        <w:jc w:val="right"/>
      </w:pPr>
      <w:r>
        <w:t>к договору №________</w:t>
      </w:r>
    </w:p>
    <w:p w14:paraId="31832197" w14:textId="77777777" w:rsidR="00F31EF5" w:rsidRDefault="00F31EF5" w:rsidP="00FE5C2B">
      <w:pPr>
        <w:ind w:firstLine="0"/>
        <w:jc w:val="right"/>
      </w:pPr>
      <w:r>
        <w:t>от _______________ г.</w:t>
      </w:r>
    </w:p>
    <w:p w14:paraId="0EAC669D" w14:textId="77777777" w:rsidR="00F31EF5" w:rsidRDefault="00F31EF5" w:rsidP="00FE5C2B">
      <w:pPr>
        <w:ind w:firstLine="0"/>
        <w:jc w:val="right"/>
      </w:pPr>
    </w:p>
    <w:p w14:paraId="06E956D3" w14:textId="77777777" w:rsidR="00161421" w:rsidRDefault="00161421" w:rsidP="00FE5C2B">
      <w:pPr>
        <w:ind w:firstLine="0"/>
        <w:jc w:val="center"/>
      </w:pPr>
      <w:r>
        <w:t>Точки поставки</w:t>
      </w:r>
    </w:p>
    <w:tbl>
      <w:tblPr>
        <w:tblStyle w:val="12"/>
        <w:tblW w:w="13178" w:type="dxa"/>
        <w:jc w:val="center"/>
        <w:tblLayout w:type="fixed"/>
        <w:tblCellMar>
          <w:left w:w="28" w:type="dxa"/>
          <w:right w:w="28" w:type="dxa"/>
        </w:tblCellMar>
        <w:tblLook w:val="04A0" w:firstRow="1" w:lastRow="0" w:firstColumn="1" w:lastColumn="0" w:noHBand="0" w:noVBand="1"/>
      </w:tblPr>
      <w:tblGrid>
        <w:gridCol w:w="1134"/>
        <w:gridCol w:w="2830"/>
        <w:gridCol w:w="2410"/>
        <w:gridCol w:w="1559"/>
        <w:gridCol w:w="1418"/>
        <w:gridCol w:w="2126"/>
        <w:gridCol w:w="1701"/>
      </w:tblGrid>
      <w:tr w:rsidR="003F6A1E" w14:paraId="28F1E1AB"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0B4A290" w14:textId="77777777" w:rsidR="003F6A1E" w:rsidRDefault="003F6A1E" w:rsidP="00FE5C2B">
            <w:pPr>
              <w:ind w:firstLine="0"/>
              <w:jc w:val="center"/>
            </w:pPr>
            <w:r>
              <w:t>№ точки поставки</w:t>
            </w: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CD33D8" w14:textId="77777777" w:rsidR="003F6A1E" w:rsidRDefault="003F6A1E" w:rsidP="00FE5C2B">
            <w:pPr>
              <w:ind w:firstLine="0"/>
              <w:jc w:val="center"/>
            </w:pPr>
            <w:r>
              <w:t>Наименование объекта</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4AD4E4" w14:textId="77777777" w:rsidR="003F6A1E" w:rsidRDefault="003F6A1E" w:rsidP="00FE5C2B">
            <w:pPr>
              <w:ind w:firstLine="0"/>
              <w:jc w:val="center"/>
            </w:pPr>
            <w:r>
              <w:t>Адрес объекта</w:t>
            </w:r>
          </w:p>
        </w:tc>
        <w:tc>
          <w:tcPr>
            <w:tcW w:w="1559" w:type="dxa"/>
            <w:tcBorders>
              <w:top w:val="single" w:sz="4" w:space="0" w:color="000000"/>
              <w:left w:val="single" w:sz="4" w:space="0" w:color="000000"/>
              <w:bottom w:val="single" w:sz="4" w:space="0" w:color="000000"/>
              <w:right w:val="single" w:sz="4" w:space="0" w:color="000000"/>
            </w:tcBorders>
          </w:tcPr>
          <w:p w14:paraId="1DF7A066" w14:textId="73560F9A" w:rsidR="003F6A1E" w:rsidRDefault="003F6A1E" w:rsidP="00FE5C2B">
            <w:pPr>
              <w:ind w:firstLine="0"/>
              <w:jc w:val="center"/>
            </w:pPr>
            <w:r>
              <w:t>Общая площадь</w:t>
            </w:r>
          </w:p>
        </w:tc>
        <w:tc>
          <w:tcPr>
            <w:tcW w:w="1418" w:type="dxa"/>
            <w:tcBorders>
              <w:top w:val="single" w:sz="4" w:space="0" w:color="000000"/>
              <w:left w:val="single" w:sz="4" w:space="0" w:color="000000"/>
              <w:bottom w:val="single" w:sz="4" w:space="0" w:color="000000"/>
              <w:right w:val="single" w:sz="4" w:space="0" w:color="000000"/>
            </w:tcBorders>
          </w:tcPr>
          <w:p w14:paraId="54E92B33" w14:textId="47A18367" w:rsidR="003F6A1E" w:rsidRDefault="003F6A1E" w:rsidP="00FE5C2B">
            <w:pPr>
              <w:ind w:firstLine="0"/>
              <w:jc w:val="center"/>
            </w:pPr>
            <w:r>
              <w:t>Площадь МОП</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D5E634" w14:textId="4BD5674F" w:rsidR="003F6A1E" w:rsidRDefault="003F6A1E" w:rsidP="00FE5C2B">
            <w:pPr>
              <w:ind w:firstLine="0"/>
              <w:jc w:val="center"/>
            </w:pPr>
            <w:r>
              <w:t>Максимальная мощность, кВт</w:t>
            </w:r>
          </w:p>
        </w:tc>
        <w:tc>
          <w:tcPr>
            <w:tcW w:w="1701" w:type="dxa"/>
            <w:tcBorders>
              <w:top w:val="single" w:sz="4" w:space="0" w:color="000000"/>
              <w:left w:val="single" w:sz="4" w:space="0" w:color="000000"/>
              <w:bottom w:val="single" w:sz="4" w:space="0" w:color="000000"/>
              <w:right w:val="single" w:sz="4" w:space="0" w:color="000000"/>
            </w:tcBorders>
          </w:tcPr>
          <w:p w14:paraId="616E6B5F" w14:textId="2137363C" w:rsidR="003F6A1E" w:rsidRDefault="003F6A1E" w:rsidP="00FE5C2B">
            <w:pPr>
              <w:ind w:firstLine="0"/>
              <w:jc w:val="center"/>
            </w:pPr>
            <w:r>
              <w:t>Уровень напряжения</w:t>
            </w:r>
          </w:p>
        </w:tc>
      </w:tr>
      <w:tr w:rsidR="003F6A1E" w14:paraId="5CEE1B04"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26B3190" w14:textId="77777777" w:rsidR="003F6A1E" w:rsidRDefault="003F6A1E" w:rsidP="00FE5C2B">
            <w:pPr>
              <w:ind w:firstLine="0"/>
            </w:pP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59565A" w14:textId="77777777" w:rsidR="003F6A1E" w:rsidRDefault="003F6A1E" w:rsidP="00FE5C2B">
            <w:pPr>
              <w:ind w:firstLine="0"/>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5289E6" w14:textId="77777777" w:rsidR="003F6A1E" w:rsidRDefault="003F6A1E" w:rsidP="00FE5C2B">
            <w:pPr>
              <w:ind w:firstLine="0"/>
            </w:pPr>
          </w:p>
        </w:tc>
        <w:tc>
          <w:tcPr>
            <w:tcW w:w="1559" w:type="dxa"/>
            <w:tcBorders>
              <w:top w:val="single" w:sz="4" w:space="0" w:color="000000"/>
              <w:left w:val="single" w:sz="4" w:space="0" w:color="000000"/>
              <w:bottom w:val="single" w:sz="4" w:space="0" w:color="000000"/>
              <w:right w:val="single" w:sz="4" w:space="0" w:color="000000"/>
            </w:tcBorders>
          </w:tcPr>
          <w:p w14:paraId="56290917" w14:textId="77777777" w:rsidR="003F6A1E" w:rsidRDefault="003F6A1E" w:rsidP="00FE5C2B">
            <w:pPr>
              <w:ind w:firstLine="0"/>
            </w:pPr>
          </w:p>
        </w:tc>
        <w:tc>
          <w:tcPr>
            <w:tcW w:w="1418" w:type="dxa"/>
            <w:tcBorders>
              <w:top w:val="single" w:sz="4" w:space="0" w:color="000000"/>
              <w:left w:val="single" w:sz="4" w:space="0" w:color="000000"/>
              <w:bottom w:val="single" w:sz="4" w:space="0" w:color="000000"/>
              <w:right w:val="single" w:sz="4" w:space="0" w:color="000000"/>
            </w:tcBorders>
          </w:tcPr>
          <w:p w14:paraId="5FA2815F" w14:textId="77777777" w:rsidR="003F6A1E" w:rsidRDefault="003F6A1E" w:rsidP="00FE5C2B">
            <w:pPr>
              <w:ind w:firstLine="0"/>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80EFCE" w14:textId="102B13C7" w:rsidR="003F6A1E" w:rsidRDefault="003F6A1E" w:rsidP="00FE5C2B">
            <w:pPr>
              <w:ind w:firstLine="0"/>
            </w:pPr>
          </w:p>
        </w:tc>
        <w:tc>
          <w:tcPr>
            <w:tcW w:w="1701" w:type="dxa"/>
            <w:tcBorders>
              <w:top w:val="single" w:sz="4" w:space="0" w:color="000000"/>
              <w:left w:val="single" w:sz="4" w:space="0" w:color="000000"/>
              <w:right w:val="single" w:sz="4" w:space="0" w:color="000000"/>
            </w:tcBorders>
          </w:tcPr>
          <w:p w14:paraId="5675865F" w14:textId="77777777" w:rsidR="003F6A1E" w:rsidRPr="00A53DFC" w:rsidRDefault="003F6A1E" w:rsidP="00FE5C2B">
            <w:pPr>
              <w:ind w:firstLine="0"/>
              <w:rPr>
                <w:sz w:val="18"/>
                <w:szCs w:val="18"/>
              </w:rPr>
            </w:pPr>
          </w:p>
        </w:tc>
      </w:tr>
      <w:tr w:rsidR="003F6A1E" w14:paraId="20E030E6"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58F6104" w14:textId="77777777" w:rsidR="003F6A1E" w:rsidRDefault="003F6A1E" w:rsidP="00FE5C2B">
            <w:pPr>
              <w:ind w:firstLine="0"/>
            </w:pP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8993E5" w14:textId="77777777" w:rsidR="003F6A1E" w:rsidRDefault="003F6A1E" w:rsidP="00FE5C2B">
            <w:pPr>
              <w:ind w:firstLine="0"/>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FB8FEF" w14:textId="77777777" w:rsidR="003F6A1E" w:rsidRDefault="003F6A1E" w:rsidP="00FE5C2B">
            <w:pPr>
              <w:ind w:firstLine="0"/>
            </w:pPr>
          </w:p>
        </w:tc>
        <w:tc>
          <w:tcPr>
            <w:tcW w:w="1559" w:type="dxa"/>
            <w:tcBorders>
              <w:top w:val="single" w:sz="4" w:space="0" w:color="000000"/>
              <w:left w:val="single" w:sz="4" w:space="0" w:color="000000"/>
              <w:bottom w:val="single" w:sz="4" w:space="0" w:color="000000"/>
              <w:right w:val="single" w:sz="4" w:space="0" w:color="000000"/>
            </w:tcBorders>
          </w:tcPr>
          <w:p w14:paraId="08524CBB" w14:textId="77777777" w:rsidR="003F6A1E" w:rsidRDefault="003F6A1E" w:rsidP="00FE5C2B">
            <w:pPr>
              <w:ind w:firstLine="0"/>
            </w:pPr>
          </w:p>
        </w:tc>
        <w:tc>
          <w:tcPr>
            <w:tcW w:w="1418" w:type="dxa"/>
            <w:tcBorders>
              <w:top w:val="single" w:sz="4" w:space="0" w:color="000000"/>
              <w:left w:val="single" w:sz="4" w:space="0" w:color="000000"/>
              <w:bottom w:val="single" w:sz="4" w:space="0" w:color="000000"/>
              <w:right w:val="single" w:sz="4" w:space="0" w:color="000000"/>
            </w:tcBorders>
          </w:tcPr>
          <w:p w14:paraId="4C48247B" w14:textId="77777777" w:rsidR="003F6A1E" w:rsidRDefault="003F6A1E" w:rsidP="00FE5C2B">
            <w:pPr>
              <w:ind w:firstLine="0"/>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CD9233" w14:textId="784A0FAC" w:rsidR="003F6A1E" w:rsidRDefault="003F6A1E" w:rsidP="00FE5C2B">
            <w:pPr>
              <w:ind w:firstLine="0"/>
            </w:pPr>
          </w:p>
        </w:tc>
        <w:tc>
          <w:tcPr>
            <w:tcW w:w="1701" w:type="dxa"/>
            <w:tcBorders>
              <w:left w:val="single" w:sz="4" w:space="0" w:color="000000"/>
              <w:right w:val="single" w:sz="4" w:space="0" w:color="000000"/>
            </w:tcBorders>
          </w:tcPr>
          <w:p w14:paraId="190AA6A3" w14:textId="77777777" w:rsidR="003F6A1E" w:rsidRPr="00EA7D7C" w:rsidRDefault="003F6A1E" w:rsidP="00FE5C2B">
            <w:pPr>
              <w:ind w:firstLine="0"/>
            </w:pPr>
          </w:p>
        </w:tc>
      </w:tr>
      <w:tr w:rsidR="003F6A1E" w14:paraId="17E121A0"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53C0B508" w14:textId="77777777" w:rsidR="003F6A1E" w:rsidRDefault="003F6A1E" w:rsidP="00FE5C2B">
            <w:pPr>
              <w:ind w:firstLine="0"/>
            </w:pP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EDC6B4" w14:textId="77777777" w:rsidR="003F6A1E" w:rsidRDefault="003F6A1E" w:rsidP="00FE5C2B">
            <w:pPr>
              <w:ind w:firstLine="0"/>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ECB638" w14:textId="77777777" w:rsidR="003F6A1E" w:rsidRDefault="003F6A1E" w:rsidP="00FE5C2B">
            <w:pPr>
              <w:ind w:firstLine="0"/>
            </w:pPr>
          </w:p>
        </w:tc>
        <w:tc>
          <w:tcPr>
            <w:tcW w:w="1559" w:type="dxa"/>
            <w:tcBorders>
              <w:top w:val="single" w:sz="4" w:space="0" w:color="000000"/>
              <w:left w:val="single" w:sz="4" w:space="0" w:color="000000"/>
              <w:bottom w:val="single" w:sz="4" w:space="0" w:color="000000"/>
              <w:right w:val="single" w:sz="4" w:space="0" w:color="000000"/>
            </w:tcBorders>
          </w:tcPr>
          <w:p w14:paraId="03456CC0" w14:textId="77777777" w:rsidR="003F6A1E" w:rsidRDefault="003F6A1E" w:rsidP="00FE5C2B">
            <w:pPr>
              <w:ind w:firstLine="0"/>
            </w:pPr>
          </w:p>
        </w:tc>
        <w:tc>
          <w:tcPr>
            <w:tcW w:w="1418" w:type="dxa"/>
            <w:tcBorders>
              <w:top w:val="single" w:sz="4" w:space="0" w:color="000000"/>
              <w:left w:val="single" w:sz="4" w:space="0" w:color="000000"/>
              <w:bottom w:val="single" w:sz="4" w:space="0" w:color="000000"/>
              <w:right w:val="single" w:sz="4" w:space="0" w:color="000000"/>
            </w:tcBorders>
          </w:tcPr>
          <w:p w14:paraId="1F99B902" w14:textId="77777777" w:rsidR="003F6A1E" w:rsidRDefault="003F6A1E" w:rsidP="00FE5C2B">
            <w:pPr>
              <w:ind w:firstLine="0"/>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17391F" w14:textId="06AC6B36" w:rsidR="003F6A1E" w:rsidRDefault="003F6A1E" w:rsidP="00FE5C2B">
            <w:pPr>
              <w:ind w:firstLine="0"/>
            </w:pPr>
          </w:p>
        </w:tc>
        <w:tc>
          <w:tcPr>
            <w:tcW w:w="1701" w:type="dxa"/>
            <w:tcBorders>
              <w:left w:val="single" w:sz="4" w:space="0" w:color="000000"/>
              <w:right w:val="single" w:sz="4" w:space="0" w:color="000000"/>
            </w:tcBorders>
          </w:tcPr>
          <w:p w14:paraId="5D61EA89" w14:textId="77777777" w:rsidR="003F6A1E" w:rsidRPr="00EA7D7C" w:rsidRDefault="003F6A1E" w:rsidP="00FE5C2B">
            <w:pPr>
              <w:ind w:firstLine="0"/>
            </w:pPr>
          </w:p>
        </w:tc>
      </w:tr>
      <w:tr w:rsidR="003F6A1E" w14:paraId="07D74984"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2D3C161" w14:textId="77777777" w:rsidR="003F6A1E" w:rsidRDefault="003F6A1E" w:rsidP="00FE5C2B">
            <w:pPr>
              <w:ind w:firstLine="0"/>
            </w:pP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AE804E" w14:textId="77777777" w:rsidR="003F6A1E" w:rsidRDefault="003F6A1E" w:rsidP="00FE5C2B">
            <w:pPr>
              <w:ind w:firstLine="0"/>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7CF08D" w14:textId="77777777" w:rsidR="003F6A1E" w:rsidRDefault="003F6A1E" w:rsidP="00FE5C2B">
            <w:pPr>
              <w:ind w:firstLine="0"/>
            </w:pPr>
          </w:p>
        </w:tc>
        <w:tc>
          <w:tcPr>
            <w:tcW w:w="1559" w:type="dxa"/>
            <w:tcBorders>
              <w:top w:val="single" w:sz="4" w:space="0" w:color="000000"/>
              <w:left w:val="single" w:sz="4" w:space="0" w:color="000000"/>
              <w:bottom w:val="single" w:sz="4" w:space="0" w:color="000000"/>
              <w:right w:val="single" w:sz="4" w:space="0" w:color="000000"/>
            </w:tcBorders>
          </w:tcPr>
          <w:p w14:paraId="08E6F1E7" w14:textId="77777777" w:rsidR="003F6A1E" w:rsidRDefault="003F6A1E" w:rsidP="00FE5C2B">
            <w:pPr>
              <w:ind w:firstLine="0"/>
            </w:pPr>
          </w:p>
        </w:tc>
        <w:tc>
          <w:tcPr>
            <w:tcW w:w="1418" w:type="dxa"/>
            <w:tcBorders>
              <w:top w:val="single" w:sz="4" w:space="0" w:color="000000"/>
              <w:left w:val="single" w:sz="4" w:space="0" w:color="000000"/>
              <w:bottom w:val="single" w:sz="4" w:space="0" w:color="000000"/>
              <w:right w:val="single" w:sz="4" w:space="0" w:color="000000"/>
            </w:tcBorders>
          </w:tcPr>
          <w:p w14:paraId="30B321F6" w14:textId="77777777" w:rsidR="003F6A1E" w:rsidRDefault="003F6A1E" w:rsidP="00FE5C2B">
            <w:pPr>
              <w:ind w:firstLine="0"/>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251E3F" w14:textId="675B32A7" w:rsidR="003F6A1E" w:rsidRDefault="003F6A1E" w:rsidP="00FE5C2B">
            <w:pPr>
              <w:ind w:firstLine="0"/>
            </w:pPr>
          </w:p>
        </w:tc>
        <w:tc>
          <w:tcPr>
            <w:tcW w:w="1701" w:type="dxa"/>
            <w:tcBorders>
              <w:left w:val="single" w:sz="4" w:space="0" w:color="000000"/>
              <w:right w:val="single" w:sz="4" w:space="0" w:color="000000"/>
            </w:tcBorders>
          </w:tcPr>
          <w:p w14:paraId="1F7D849E" w14:textId="77777777" w:rsidR="003F6A1E" w:rsidRPr="00EA7D7C" w:rsidRDefault="003F6A1E" w:rsidP="00FE5C2B">
            <w:pPr>
              <w:ind w:firstLine="0"/>
            </w:pPr>
          </w:p>
        </w:tc>
      </w:tr>
      <w:tr w:rsidR="003F6A1E" w14:paraId="4D52E516" w14:textId="77777777" w:rsidTr="003F6A1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92BF9AF" w14:textId="77777777" w:rsidR="003F6A1E" w:rsidRDefault="003F6A1E" w:rsidP="00FE5C2B">
            <w:pPr>
              <w:ind w:firstLine="0"/>
            </w:pPr>
          </w:p>
        </w:tc>
        <w:tc>
          <w:tcPr>
            <w:tcW w:w="283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69945" w14:textId="77777777" w:rsidR="003F6A1E" w:rsidRDefault="003F6A1E" w:rsidP="00FE5C2B">
            <w:pPr>
              <w:ind w:firstLine="0"/>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02DF16" w14:textId="77777777" w:rsidR="003F6A1E" w:rsidRDefault="003F6A1E" w:rsidP="00FE5C2B">
            <w:pPr>
              <w:ind w:firstLine="0"/>
            </w:pPr>
          </w:p>
        </w:tc>
        <w:tc>
          <w:tcPr>
            <w:tcW w:w="1559" w:type="dxa"/>
            <w:tcBorders>
              <w:top w:val="single" w:sz="4" w:space="0" w:color="000000"/>
              <w:left w:val="single" w:sz="4" w:space="0" w:color="000000"/>
              <w:bottom w:val="single" w:sz="4" w:space="0" w:color="000000"/>
              <w:right w:val="single" w:sz="4" w:space="0" w:color="000000"/>
            </w:tcBorders>
          </w:tcPr>
          <w:p w14:paraId="4C36CA03" w14:textId="77777777" w:rsidR="003F6A1E" w:rsidRDefault="003F6A1E" w:rsidP="00FE5C2B">
            <w:pPr>
              <w:ind w:firstLine="0"/>
            </w:pPr>
          </w:p>
        </w:tc>
        <w:tc>
          <w:tcPr>
            <w:tcW w:w="1418" w:type="dxa"/>
            <w:tcBorders>
              <w:top w:val="single" w:sz="4" w:space="0" w:color="000000"/>
              <w:left w:val="single" w:sz="4" w:space="0" w:color="000000"/>
              <w:bottom w:val="single" w:sz="4" w:space="0" w:color="000000"/>
              <w:right w:val="single" w:sz="4" w:space="0" w:color="000000"/>
            </w:tcBorders>
          </w:tcPr>
          <w:p w14:paraId="763F3EB8" w14:textId="77777777" w:rsidR="003F6A1E" w:rsidRDefault="003F6A1E" w:rsidP="00FE5C2B">
            <w:pPr>
              <w:ind w:firstLine="0"/>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34FB81" w14:textId="632AA66B" w:rsidR="003F6A1E" w:rsidRDefault="003F6A1E" w:rsidP="00FE5C2B">
            <w:pPr>
              <w:ind w:firstLine="0"/>
            </w:pPr>
          </w:p>
        </w:tc>
        <w:tc>
          <w:tcPr>
            <w:tcW w:w="1701" w:type="dxa"/>
            <w:tcBorders>
              <w:left w:val="single" w:sz="4" w:space="0" w:color="000000"/>
              <w:bottom w:val="single" w:sz="4" w:space="0" w:color="000000"/>
              <w:right w:val="single" w:sz="4" w:space="0" w:color="000000"/>
            </w:tcBorders>
          </w:tcPr>
          <w:p w14:paraId="4069073C" w14:textId="77777777" w:rsidR="003F6A1E" w:rsidRPr="00EA7D7C" w:rsidRDefault="003F6A1E" w:rsidP="00FE5C2B">
            <w:pPr>
              <w:ind w:firstLine="0"/>
            </w:pPr>
          </w:p>
        </w:tc>
      </w:tr>
    </w:tbl>
    <w:p w14:paraId="002B5D5B" w14:textId="77777777" w:rsidR="00F31EF5" w:rsidRDefault="00F31EF5" w:rsidP="00A939B7"/>
    <w:p w14:paraId="1AA90FCD" w14:textId="77777777" w:rsidR="00F31EF5" w:rsidRDefault="00F31EF5" w:rsidP="00A939B7"/>
    <w:p w14:paraId="62CFF799" w14:textId="77777777" w:rsidR="00F31EF5" w:rsidRDefault="00F31EF5" w:rsidP="00A939B7"/>
    <w:p w14:paraId="5F5AA5C4" w14:textId="57CDC51D" w:rsidR="000048F1" w:rsidRPr="000048F1" w:rsidRDefault="000048F1" w:rsidP="00A53DFC">
      <w:pPr>
        <w:ind w:firstLine="0"/>
        <w:jc w:val="center"/>
      </w:pPr>
      <w:r w:rsidRPr="000048F1">
        <w:t xml:space="preserve">Планируемый объем потребления электроэнергии, кВт ч </w:t>
      </w:r>
    </w:p>
    <w:tbl>
      <w:tblPr>
        <w:tblStyle w:val="12"/>
        <w:tblW w:w="13656" w:type="dxa"/>
        <w:jc w:val="center"/>
        <w:tblLayout w:type="fixed"/>
        <w:tblCellMar>
          <w:left w:w="28" w:type="dxa"/>
          <w:right w:w="28" w:type="dxa"/>
        </w:tblCellMar>
        <w:tblLook w:val="04A0" w:firstRow="1" w:lastRow="0" w:firstColumn="1" w:lastColumn="0" w:noHBand="0" w:noVBand="1"/>
      </w:tblPr>
      <w:tblGrid>
        <w:gridCol w:w="851"/>
        <w:gridCol w:w="992"/>
        <w:gridCol w:w="992"/>
        <w:gridCol w:w="992"/>
        <w:gridCol w:w="992"/>
        <w:gridCol w:w="992"/>
        <w:gridCol w:w="992"/>
        <w:gridCol w:w="992"/>
        <w:gridCol w:w="992"/>
        <w:gridCol w:w="992"/>
        <w:gridCol w:w="992"/>
        <w:gridCol w:w="992"/>
        <w:gridCol w:w="992"/>
        <w:gridCol w:w="901"/>
      </w:tblGrid>
      <w:tr w:rsidR="00240336" w:rsidRPr="00A53DFC" w14:paraId="234F4ECC"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9645EB" w14:textId="77777777" w:rsidR="00631991" w:rsidRPr="00A53DFC" w:rsidRDefault="00631991" w:rsidP="00A53DFC">
            <w:pPr>
              <w:ind w:firstLine="0"/>
              <w:jc w:val="center"/>
              <w:rPr>
                <w:sz w:val="20"/>
                <w:szCs w:val="20"/>
              </w:rPr>
            </w:pPr>
            <w:r w:rsidRPr="00A53DFC">
              <w:rPr>
                <w:sz w:val="20"/>
                <w:szCs w:val="20"/>
              </w:rPr>
              <w:t>№ точки поставки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27050990" w14:textId="77777777" w:rsidR="00631991" w:rsidRPr="00A53DFC" w:rsidRDefault="00631991" w:rsidP="00A53DFC">
            <w:pPr>
              <w:ind w:firstLine="0"/>
              <w:jc w:val="center"/>
              <w:rPr>
                <w:sz w:val="20"/>
                <w:szCs w:val="20"/>
              </w:rPr>
            </w:pPr>
            <w:r w:rsidRPr="00A53DFC">
              <w:rPr>
                <w:sz w:val="20"/>
                <w:szCs w:val="20"/>
              </w:rPr>
              <w:t>Январь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074C8DD7" w14:textId="77777777" w:rsidR="00631991" w:rsidRPr="00A53DFC" w:rsidRDefault="00631991" w:rsidP="00A53DFC">
            <w:pPr>
              <w:ind w:firstLine="0"/>
              <w:jc w:val="center"/>
              <w:rPr>
                <w:sz w:val="20"/>
                <w:szCs w:val="20"/>
              </w:rPr>
            </w:pPr>
            <w:r w:rsidRPr="00A53DFC">
              <w:rPr>
                <w:sz w:val="20"/>
                <w:szCs w:val="20"/>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1EEA313F" w14:textId="77777777" w:rsidR="00631991" w:rsidRPr="00A53DFC" w:rsidRDefault="00631991" w:rsidP="00A53DFC">
            <w:pPr>
              <w:ind w:firstLine="0"/>
              <w:jc w:val="center"/>
              <w:rPr>
                <w:sz w:val="20"/>
                <w:szCs w:val="20"/>
              </w:rPr>
            </w:pPr>
            <w:r w:rsidRPr="00A53DFC">
              <w:rPr>
                <w:sz w:val="20"/>
                <w:szCs w:val="20"/>
              </w:rPr>
              <w:t>Март</w:t>
            </w:r>
          </w:p>
        </w:tc>
        <w:tc>
          <w:tcPr>
            <w:tcW w:w="992" w:type="dxa"/>
            <w:tcBorders>
              <w:top w:val="single" w:sz="4" w:space="0" w:color="000000"/>
              <w:left w:val="single" w:sz="4" w:space="0" w:color="000000"/>
              <w:bottom w:val="single" w:sz="4" w:space="0" w:color="000000"/>
              <w:right w:val="single" w:sz="4" w:space="0" w:color="000000"/>
            </w:tcBorders>
            <w:vAlign w:val="center"/>
          </w:tcPr>
          <w:p w14:paraId="197003F3" w14:textId="77777777" w:rsidR="00631991" w:rsidRPr="00A53DFC" w:rsidRDefault="00631991" w:rsidP="00A53DFC">
            <w:pPr>
              <w:ind w:firstLine="0"/>
              <w:jc w:val="center"/>
              <w:rPr>
                <w:sz w:val="20"/>
                <w:szCs w:val="20"/>
              </w:rPr>
            </w:pPr>
            <w:r w:rsidRPr="00A53DFC">
              <w:rPr>
                <w:sz w:val="20"/>
                <w:szCs w:val="20"/>
              </w:rPr>
              <w:t>Апрель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79542E62" w14:textId="77777777" w:rsidR="00631991" w:rsidRPr="00A53DFC" w:rsidRDefault="00631991" w:rsidP="00A53DFC">
            <w:pPr>
              <w:ind w:firstLine="0"/>
              <w:jc w:val="center"/>
              <w:rPr>
                <w:sz w:val="20"/>
                <w:szCs w:val="20"/>
              </w:rPr>
            </w:pPr>
            <w:r w:rsidRPr="00A53DFC">
              <w:rPr>
                <w:sz w:val="20"/>
                <w:szCs w:val="20"/>
              </w:rPr>
              <w:t>Май</w:t>
            </w:r>
          </w:p>
        </w:tc>
        <w:tc>
          <w:tcPr>
            <w:tcW w:w="992" w:type="dxa"/>
            <w:tcBorders>
              <w:top w:val="single" w:sz="4" w:space="0" w:color="000000"/>
              <w:left w:val="single" w:sz="4" w:space="0" w:color="000000"/>
              <w:bottom w:val="single" w:sz="4" w:space="0" w:color="000000"/>
              <w:right w:val="single" w:sz="4" w:space="0" w:color="000000"/>
            </w:tcBorders>
            <w:vAlign w:val="center"/>
          </w:tcPr>
          <w:p w14:paraId="2D844CC7" w14:textId="77777777" w:rsidR="00631991" w:rsidRPr="00A53DFC" w:rsidRDefault="00631991" w:rsidP="00A53DFC">
            <w:pPr>
              <w:ind w:firstLine="0"/>
              <w:jc w:val="center"/>
              <w:rPr>
                <w:sz w:val="20"/>
                <w:szCs w:val="20"/>
              </w:rPr>
            </w:pPr>
            <w:r w:rsidRPr="00A53DFC">
              <w:rPr>
                <w:sz w:val="20"/>
                <w:szCs w:val="20"/>
              </w:rPr>
              <w:t>Июнь</w:t>
            </w:r>
          </w:p>
        </w:tc>
        <w:tc>
          <w:tcPr>
            <w:tcW w:w="992" w:type="dxa"/>
            <w:tcBorders>
              <w:top w:val="single" w:sz="4" w:space="0" w:color="000000"/>
              <w:left w:val="single" w:sz="4" w:space="0" w:color="000000"/>
              <w:bottom w:val="single" w:sz="4" w:space="0" w:color="000000"/>
              <w:right w:val="single" w:sz="4" w:space="0" w:color="000000"/>
            </w:tcBorders>
            <w:vAlign w:val="center"/>
          </w:tcPr>
          <w:p w14:paraId="47824CC7" w14:textId="77777777" w:rsidR="00631991" w:rsidRPr="00A53DFC" w:rsidRDefault="00631991" w:rsidP="00A53DFC">
            <w:pPr>
              <w:ind w:firstLine="0"/>
              <w:jc w:val="center"/>
              <w:rPr>
                <w:sz w:val="20"/>
                <w:szCs w:val="20"/>
              </w:rPr>
            </w:pPr>
            <w:r w:rsidRPr="00A53DFC">
              <w:rPr>
                <w:sz w:val="20"/>
                <w:szCs w:val="20"/>
              </w:rPr>
              <w:t>Июль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6CC84A01" w14:textId="77777777" w:rsidR="00631991" w:rsidRPr="00A53DFC" w:rsidRDefault="00631991" w:rsidP="00A53DFC">
            <w:pPr>
              <w:ind w:firstLine="0"/>
              <w:jc w:val="center"/>
              <w:rPr>
                <w:sz w:val="20"/>
                <w:szCs w:val="20"/>
              </w:rPr>
            </w:pPr>
            <w:r w:rsidRPr="00A53DFC">
              <w:rPr>
                <w:sz w:val="20"/>
                <w:szCs w:val="20"/>
              </w:rPr>
              <w:t>Август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5ACBEECA" w14:textId="77777777" w:rsidR="00631991" w:rsidRPr="00A53DFC" w:rsidRDefault="00631991" w:rsidP="00A53DFC">
            <w:pPr>
              <w:ind w:firstLine="0"/>
              <w:jc w:val="center"/>
              <w:rPr>
                <w:sz w:val="20"/>
                <w:szCs w:val="20"/>
              </w:rPr>
            </w:pPr>
            <w:r w:rsidRPr="00A53DFC">
              <w:rPr>
                <w:sz w:val="20"/>
                <w:szCs w:val="20"/>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C94A0E9" w14:textId="77777777" w:rsidR="00631991" w:rsidRPr="00A53DFC" w:rsidRDefault="00631991" w:rsidP="00A53DFC">
            <w:pPr>
              <w:ind w:firstLine="0"/>
              <w:jc w:val="center"/>
              <w:rPr>
                <w:sz w:val="20"/>
                <w:szCs w:val="20"/>
              </w:rPr>
            </w:pPr>
            <w:r w:rsidRPr="00A53DFC">
              <w:rPr>
                <w:sz w:val="20"/>
                <w:szCs w:val="20"/>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4CEDE934" w14:textId="77777777" w:rsidR="00631991" w:rsidRPr="00A53DFC" w:rsidRDefault="00631991" w:rsidP="00A53DFC">
            <w:pPr>
              <w:ind w:firstLine="0"/>
              <w:jc w:val="center"/>
              <w:rPr>
                <w:sz w:val="20"/>
                <w:szCs w:val="20"/>
              </w:rPr>
            </w:pPr>
            <w:r w:rsidRPr="00A53DFC">
              <w:rPr>
                <w:sz w:val="20"/>
                <w:szCs w:val="20"/>
              </w:rPr>
              <w:t>Ноябрь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E185292" w14:textId="77777777" w:rsidR="00631991" w:rsidRPr="00A53DFC" w:rsidRDefault="00631991" w:rsidP="00A53DFC">
            <w:pPr>
              <w:ind w:firstLine="0"/>
              <w:jc w:val="center"/>
              <w:rPr>
                <w:sz w:val="20"/>
                <w:szCs w:val="20"/>
              </w:rPr>
            </w:pPr>
            <w:r w:rsidRPr="00A53DFC">
              <w:rPr>
                <w:sz w:val="20"/>
                <w:szCs w:val="20"/>
              </w:rPr>
              <w:t>Декабрь</w:t>
            </w:r>
          </w:p>
        </w:tc>
        <w:tc>
          <w:tcPr>
            <w:tcW w:w="901" w:type="dxa"/>
            <w:tcBorders>
              <w:top w:val="single" w:sz="4" w:space="0" w:color="000000"/>
              <w:left w:val="single" w:sz="4" w:space="0" w:color="000000"/>
              <w:bottom w:val="single" w:sz="4" w:space="0" w:color="000000"/>
              <w:right w:val="single" w:sz="4" w:space="0" w:color="000000"/>
            </w:tcBorders>
            <w:vAlign w:val="center"/>
          </w:tcPr>
          <w:p w14:paraId="66248D58" w14:textId="77777777" w:rsidR="00631991" w:rsidRPr="00A53DFC" w:rsidRDefault="00631991" w:rsidP="00A53DFC">
            <w:pPr>
              <w:ind w:firstLine="0"/>
              <w:jc w:val="center"/>
              <w:rPr>
                <w:sz w:val="20"/>
                <w:szCs w:val="20"/>
              </w:rPr>
            </w:pPr>
            <w:r w:rsidRPr="00A53DFC">
              <w:rPr>
                <w:sz w:val="20"/>
                <w:szCs w:val="20"/>
              </w:rPr>
              <w:t>Всего</w:t>
            </w:r>
          </w:p>
        </w:tc>
      </w:tr>
      <w:tr w:rsidR="007E255C" w14:paraId="1C460D0D"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48EBC2E"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2D602E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73A6216"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D1BDBC"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A68A3AB"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5BD72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D5A9D29"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84BF02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44811B4"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BDC1FE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6C1926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1A41F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960DA86" w14:textId="77777777" w:rsidR="00F31EF5" w:rsidRDefault="00F31EF5"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3AC18F4" w14:textId="77777777" w:rsidR="00F31EF5" w:rsidRDefault="00F31EF5" w:rsidP="00A939B7"/>
        </w:tc>
      </w:tr>
      <w:tr w:rsidR="007E255C" w14:paraId="4CBAD559"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66F7F5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7521B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E9B660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AA5569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3F775A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68AA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551C67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D3881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D0C2C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2CCC08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402E76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73B3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C6B750"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7D735618" w14:textId="77777777" w:rsidR="00631991" w:rsidRDefault="00631991" w:rsidP="00A939B7"/>
        </w:tc>
      </w:tr>
      <w:tr w:rsidR="007E255C" w14:paraId="58C36283"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697904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F8698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98A0D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3DAF1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9734F10"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7ACF1C1"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C343E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10664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631AE6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FD819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621A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A868B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7C58307"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F4081E1" w14:textId="77777777" w:rsidR="00631991" w:rsidRDefault="00631991" w:rsidP="00A939B7"/>
        </w:tc>
      </w:tr>
      <w:tr w:rsidR="007E255C" w14:paraId="7C6F8CB5"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AA72A4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A0D0AA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5F93D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B7AF1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3C5F0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983B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3C2AE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147AA0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539A67"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357278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19526AA"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1F9047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2C8E8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6D65FB88" w14:textId="77777777" w:rsidR="00631991" w:rsidRDefault="00631991" w:rsidP="00A939B7"/>
        </w:tc>
      </w:tr>
      <w:tr w:rsidR="007E255C" w14:paraId="5BB89C0F"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E76092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149A0F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0B1EDD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4FF1D1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0CB5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49FCD8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19BB1A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CFBC4D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BC20A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3DCD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2F188B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71729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947D5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419A68F0" w14:textId="77777777" w:rsidR="00631991" w:rsidRDefault="00631991" w:rsidP="00A939B7"/>
        </w:tc>
      </w:tr>
    </w:tbl>
    <w:p w14:paraId="5B8A2C01" w14:textId="77777777" w:rsidR="00F31EF5" w:rsidRDefault="00F31EF5" w:rsidP="00A939B7"/>
    <w:p w14:paraId="5EC6F8C1" w14:textId="77777777" w:rsidR="00FA199B" w:rsidRDefault="00FA199B"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FA199B" w14:paraId="5FDA6E2D" w14:textId="77777777" w:rsidTr="008731A6">
        <w:trPr>
          <w:jc w:val="center"/>
        </w:trPr>
        <w:tc>
          <w:tcPr>
            <w:tcW w:w="4820" w:type="dxa"/>
          </w:tcPr>
          <w:p w14:paraId="1241EE84" w14:textId="77777777" w:rsidR="00FA199B" w:rsidRDefault="00FA199B" w:rsidP="00A53DFC">
            <w:pPr>
              <w:ind w:firstLine="0"/>
              <w:jc w:val="center"/>
            </w:pPr>
            <w:r>
              <w:t>ЭСО</w:t>
            </w:r>
          </w:p>
        </w:tc>
        <w:tc>
          <w:tcPr>
            <w:tcW w:w="2268" w:type="dxa"/>
          </w:tcPr>
          <w:p w14:paraId="0667EEBC" w14:textId="77777777" w:rsidR="00FA199B" w:rsidRDefault="00FA199B" w:rsidP="00A53DFC">
            <w:pPr>
              <w:ind w:firstLine="0"/>
              <w:jc w:val="center"/>
            </w:pPr>
          </w:p>
        </w:tc>
        <w:tc>
          <w:tcPr>
            <w:tcW w:w="4820" w:type="dxa"/>
          </w:tcPr>
          <w:p w14:paraId="5C3E5F4A" w14:textId="4E3336A2" w:rsidR="00FA199B" w:rsidRDefault="003F6A1E" w:rsidP="00A53DFC">
            <w:pPr>
              <w:ind w:firstLine="0"/>
              <w:jc w:val="center"/>
            </w:pPr>
            <w:r>
              <w:t>Исполнитель</w:t>
            </w:r>
          </w:p>
        </w:tc>
      </w:tr>
      <w:tr w:rsidR="000D480E" w14:paraId="1DCBBC96" w14:textId="77777777" w:rsidTr="008731A6">
        <w:trPr>
          <w:jc w:val="center"/>
        </w:trPr>
        <w:tc>
          <w:tcPr>
            <w:tcW w:w="4820" w:type="dxa"/>
          </w:tcPr>
          <w:p w14:paraId="59C19B73" w14:textId="77777777" w:rsidR="000D480E" w:rsidRDefault="000D480E" w:rsidP="000D480E">
            <w:pPr>
              <w:ind w:firstLine="0"/>
              <w:jc w:val="center"/>
            </w:pPr>
          </w:p>
          <w:p w14:paraId="73756237" w14:textId="77777777" w:rsidR="000D480E" w:rsidRDefault="000D480E" w:rsidP="000D480E">
            <w:pPr>
              <w:ind w:firstLine="0"/>
              <w:jc w:val="center"/>
            </w:pPr>
            <w:r>
              <w:t>____________________________</w:t>
            </w:r>
          </w:p>
          <w:p w14:paraId="7945D735" w14:textId="77777777" w:rsidR="000D480E" w:rsidRDefault="000D480E" w:rsidP="000D480E">
            <w:pPr>
              <w:ind w:firstLine="0"/>
              <w:jc w:val="center"/>
            </w:pPr>
          </w:p>
          <w:p w14:paraId="075DF695" w14:textId="77777777" w:rsidR="000D480E" w:rsidRDefault="000D480E" w:rsidP="000D480E">
            <w:pPr>
              <w:ind w:firstLine="0"/>
              <w:jc w:val="center"/>
            </w:pPr>
            <w:r>
              <w:t>«_____» ________________ 2020 г.</w:t>
            </w:r>
          </w:p>
          <w:p w14:paraId="3AC95C04" w14:textId="77777777" w:rsidR="000D480E" w:rsidRDefault="000D480E" w:rsidP="000D480E">
            <w:pPr>
              <w:ind w:firstLine="0"/>
              <w:jc w:val="center"/>
            </w:pPr>
          </w:p>
          <w:p w14:paraId="59DBCD88" w14:textId="77777777" w:rsidR="000D480E" w:rsidRDefault="000D480E" w:rsidP="000D480E">
            <w:pPr>
              <w:ind w:firstLine="0"/>
              <w:jc w:val="left"/>
            </w:pPr>
            <w:proofErr w:type="spellStart"/>
            <w:r>
              <w:t>м.п</w:t>
            </w:r>
            <w:proofErr w:type="spellEnd"/>
            <w:r>
              <w:t>.</w:t>
            </w:r>
          </w:p>
        </w:tc>
        <w:tc>
          <w:tcPr>
            <w:tcW w:w="2268" w:type="dxa"/>
          </w:tcPr>
          <w:p w14:paraId="6068D091" w14:textId="77777777" w:rsidR="000D480E" w:rsidRDefault="000D480E" w:rsidP="000D480E">
            <w:pPr>
              <w:ind w:firstLine="0"/>
              <w:jc w:val="center"/>
            </w:pPr>
          </w:p>
        </w:tc>
        <w:tc>
          <w:tcPr>
            <w:tcW w:w="4820" w:type="dxa"/>
          </w:tcPr>
          <w:p w14:paraId="301635AD" w14:textId="77777777" w:rsidR="000D480E" w:rsidRDefault="000D480E" w:rsidP="000D480E">
            <w:pPr>
              <w:ind w:firstLine="0"/>
              <w:jc w:val="center"/>
            </w:pPr>
          </w:p>
          <w:p w14:paraId="5F15F002" w14:textId="77777777" w:rsidR="000D480E" w:rsidRDefault="000D480E" w:rsidP="000D480E">
            <w:pPr>
              <w:ind w:firstLine="0"/>
              <w:jc w:val="center"/>
            </w:pPr>
            <w:r>
              <w:t>____________________________</w:t>
            </w:r>
          </w:p>
          <w:p w14:paraId="67A56579" w14:textId="77777777" w:rsidR="000D480E" w:rsidRDefault="000D480E" w:rsidP="000D480E">
            <w:pPr>
              <w:ind w:firstLine="0"/>
              <w:jc w:val="center"/>
            </w:pPr>
          </w:p>
          <w:p w14:paraId="4F32D09C" w14:textId="77777777" w:rsidR="000D480E" w:rsidRDefault="000D480E" w:rsidP="000D480E">
            <w:pPr>
              <w:ind w:firstLine="0"/>
              <w:jc w:val="center"/>
            </w:pPr>
            <w:r>
              <w:t>«_____» ________________ 2020 г.</w:t>
            </w:r>
          </w:p>
          <w:p w14:paraId="6B79E1F6" w14:textId="77777777" w:rsidR="000D480E" w:rsidRDefault="000D480E" w:rsidP="000D480E">
            <w:pPr>
              <w:ind w:firstLine="0"/>
              <w:jc w:val="center"/>
            </w:pPr>
          </w:p>
          <w:p w14:paraId="3DDE8CC8" w14:textId="77777777" w:rsidR="000D480E" w:rsidRDefault="000D480E" w:rsidP="000D480E">
            <w:pPr>
              <w:ind w:firstLine="0"/>
              <w:jc w:val="left"/>
            </w:pPr>
            <w:proofErr w:type="spellStart"/>
            <w:r>
              <w:t>м.п</w:t>
            </w:r>
            <w:proofErr w:type="spellEnd"/>
            <w:r>
              <w:t>.</w:t>
            </w:r>
          </w:p>
        </w:tc>
      </w:tr>
    </w:tbl>
    <w:p w14:paraId="2C0E777F" w14:textId="77777777" w:rsidR="00656828" w:rsidRPr="000D480E" w:rsidRDefault="00656828">
      <w:pPr>
        <w:rPr>
          <w:sz w:val="18"/>
          <w:szCs w:val="18"/>
          <w:lang w:eastAsia="ru-RU"/>
        </w:rPr>
      </w:pPr>
    </w:p>
    <w:sectPr w:rsidR="00656828" w:rsidRPr="000D480E" w:rsidSect="00E97798">
      <w:pgSz w:w="15840" w:h="1224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39B72" w14:textId="77777777" w:rsidR="00C52273" w:rsidRDefault="00C52273" w:rsidP="00A939B7">
      <w:r>
        <w:separator/>
      </w:r>
    </w:p>
  </w:endnote>
  <w:endnote w:type="continuationSeparator" w:id="0">
    <w:p w14:paraId="1DE8A65C" w14:textId="77777777" w:rsidR="00C52273" w:rsidRDefault="00C52273" w:rsidP="00A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47180328"/>
      <w:docPartObj>
        <w:docPartGallery w:val="Page Numbers (Bottom of Page)"/>
        <w:docPartUnique/>
      </w:docPartObj>
    </w:sdtPr>
    <w:sdtEndPr/>
    <w:sdtContent>
      <w:p w14:paraId="189E5B4D" w14:textId="77777777" w:rsidR="000753FA" w:rsidRPr="0031068C" w:rsidRDefault="000753FA" w:rsidP="0031068C">
        <w:pPr>
          <w:pStyle w:val="af5"/>
          <w:ind w:firstLine="0"/>
          <w:jc w:val="center"/>
          <w:rPr>
            <w:sz w:val="20"/>
            <w:szCs w:val="20"/>
          </w:rPr>
        </w:pPr>
        <w:r w:rsidRPr="0031068C">
          <w:rPr>
            <w:sz w:val="20"/>
            <w:szCs w:val="20"/>
          </w:rPr>
          <w:fldChar w:fldCharType="begin"/>
        </w:r>
        <w:r w:rsidRPr="0031068C">
          <w:rPr>
            <w:sz w:val="20"/>
            <w:szCs w:val="20"/>
          </w:rPr>
          <w:instrText>PAGE   \* MERGEFORMAT</w:instrText>
        </w:r>
        <w:r w:rsidRPr="0031068C">
          <w:rPr>
            <w:sz w:val="20"/>
            <w:szCs w:val="20"/>
          </w:rPr>
          <w:fldChar w:fldCharType="separate"/>
        </w:r>
        <w:r w:rsidR="004B6A65">
          <w:rPr>
            <w:noProof/>
            <w:sz w:val="20"/>
            <w:szCs w:val="20"/>
          </w:rPr>
          <w:t>6</w:t>
        </w:r>
        <w:r w:rsidRPr="0031068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DF776" w14:textId="77777777" w:rsidR="00C52273" w:rsidRDefault="00C52273" w:rsidP="00A939B7">
      <w:r>
        <w:separator/>
      </w:r>
    </w:p>
  </w:footnote>
  <w:footnote w:type="continuationSeparator" w:id="0">
    <w:p w14:paraId="042230A2" w14:textId="77777777" w:rsidR="00C52273" w:rsidRDefault="00C52273" w:rsidP="00A9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5773"/>
    <w:multiLevelType w:val="hybridMultilevel"/>
    <w:tmpl w:val="5A90A036"/>
    <w:lvl w:ilvl="0" w:tplc="C17895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3BE072E"/>
    <w:multiLevelType w:val="multilevel"/>
    <w:tmpl w:val="540A8DE4"/>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15807D53"/>
    <w:multiLevelType w:val="multilevel"/>
    <w:tmpl w:val="6DC8EA3E"/>
    <w:lvl w:ilvl="0">
      <w:start w:val="2"/>
      <w:numFmt w:val="decimal"/>
      <w:lvlText w:val="%1."/>
      <w:lvlJc w:val="left"/>
      <w:pPr>
        <w:tabs>
          <w:tab w:val="num" w:pos="5235"/>
        </w:tabs>
        <w:ind w:left="5235" w:hanging="1155"/>
      </w:pPr>
      <w:rPr>
        <w:rFonts w:hint="default"/>
        <w:sz w:val="21"/>
        <w:szCs w:val="21"/>
      </w:rPr>
    </w:lvl>
    <w:lvl w:ilvl="1">
      <w:start w:val="3"/>
      <w:numFmt w:val="decimal"/>
      <w:lvlText w:val="%1.%2."/>
      <w:lvlJc w:val="left"/>
      <w:pPr>
        <w:tabs>
          <w:tab w:val="num" w:pos="1200"/>
        </w:tabs>
        <w:ind w:left="2355" w:hanging="1155"/>
      </w:pPr>
      <w:rPr>
        <w:rFonts w:hint="default"/>
        <w:sz w:val="21"/>
        <w:szCs w:val="21"/>
      </w:rPr>
    </w:lvl>
    <w:lvl w:ilvl="2">
      <w:start w:val="1"/>
      <w:numFmt w:val="decimal"/>
      <w:lvlText w:val="%1.%2.%3."/>
      <w:lvlJc w:val="left"/>
      <w:pPr>
        <w:tabs>
          <w:tab w:val="num" w:pos="2574"/>
        </w:tabs>
        <w:ind w:left="2574" w:hanging="1155"/>
      </w:pPr>
      <w:rPr>
        <w:rFonts w:ascii="Times New Roman" w:hAnsi="Times New Roman" w:cs="Times New Roman" w:hint="default"/>
        <w:strike w:val="0"/>
        <w:sz w:val="21"/>
        <w:szCs w:val="21"/>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3" w15:restartNumberingAfterBreak="0">
    <w:nsid w:val="1A4214B8"/>
    <w:multiLevelType w:val="multilevel"/>
    <w:tmpl w:val="CD666E42"/>
    <w:lvl w:ilvl="0">
      <w:start w:val="1"/>
      <w:numFmt w:val="decimal"/>
      <w:lvlText w:val="%1."/>
      <w:lvlJc w:val="left"/>
      <w:pPr>
        <w:tabs>
          <w:tab w:val="num" w:pos="5235"/>
        </w:tabs>
        <w:ind w:left="5235" w:hanging="1155"/>
      </w:pPr>
      <w:rPr>
        <w:rFonts w:hint="default"/>
        <w:sz w:val="21"/>
        <w:szCs w:val="21"/>
      </w:rPr>
    </w:lvl>
    <w:lvl w:ilvl="1">
      <w:start w:val="1"/>
      <w:numFmt w:val="decimal"/>
      <w:lvlText w:val="%1.%2."/>
      <w:lvlJc w:val="left"/>
      <w:pPr>
        <w:tabs>
          <w:tab w:val="num" w:pos="1200"/>
        </w:tabs>
        <w:ind w:left="2355" w:hanging="1155"/>
      </w:pPr>
      <w:rPr>
        <w:rFonts w:hint="default"/>
        <w:sz w:val="21"/>
        <w:szCs w:val="21"/>
      </w:rPr>
    </w:lvl>
    <w:lvl w:ilvl="2">
      <w:start w:val="1"/>
      <w:numFmt w:val="decimal"/>
      <w:lvlText w:val="%1.%2.%3."/>
      <w:lvlJc w:val="left"/>
      <w:pPr>
        <w:tabs>
          <w:tab w:val="num" w:pos="1865"/>
        </w:tabs>
        <w:ind w:left="1865" w:hanging="1155"/>
      </w:pPr>
      <w:rPr>
        <w:rFonts w:hint="default"/>
        <w:strike w:val="0"/>
        <w:sz w:val="21"/>
        <w:szCs w:val="21"/>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4" w15:restartNumberingAfterBreak="0">
    <w:nsid w:val="29BD7679"/>
    <w:multiLevelType w:val="hybridMultilevel"/>
    <w:tmpl w:val="1862A5F0"/>
    <w:lvl w:ilvl="0" w:tplc="7854CF1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CD3226"/>
    <w:multiLevelType w:val="multilevel"/>
    <w:tmpl w:val="E32A5FF0"/>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BC34E60"/>
    <w:multiLevelType w:val="multilevel"/>
    <w:tmpl w:val="037633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2402FA5"/>
    <w:multiLevelType w:val="multilevel"/>
    <w:tmpl w:val="6720ABA2"/>
    <w:lvl w:ilvl="0">
      <w:start w:val="1"/>
      <w:numFmt w:val="decimal"/>
      <w:pStyle w:val="1"/>
      <w:suff w:val="space"/>
      <w:lvlText w:val="%1."/>
      <w:lvlJc w:val="left"/>
      <w:pPr>
        <w:ind w:left="284" w:firstLine="709"/>
      </w:pPr>
      <w:rPr>
        <w:rFonts w:hint="default"/>
        <w:sz w:val="24"/>
        <w:szCs w:val="24"/>
      </w:rPr>
    </w:lvl>
    <w:lvl w:ilvl="1">
      <w:start w:val="1"/>
      <w:numFmt w:val="decimal"/>
      <w:pStyle w:val="2"/>
      <w:suff w:val="space"/>
      <w:lvlText w:val="%1.%2."/>
      <w:lvlJc w:val="left"/>
      <w:pPr>
        <w:ind w:left="-141" w:firstLine="709"/>
      </w:pPr>
      <w:rPr>
        <w:rFonts w:hint="default"/>
      </w:rPr>
    </w:lvl>
    <w:lvl w:ilvl="2">
      <w:start w:val="1"/>
      <w:numFmt w:val="decimal"/>
      <w:pStyle w:val="3"/>
      <w:suff w:val="space"/>
      <w:lvlText w:val="%1.%2.%3."/>
      <w:lvlJc w:val="left"/>
      <w:pPr>
        <w:ind w:left="426"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4"/>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7"/>
  </w:num>
  <w:num w:numId="13">
    <w:abstractNumId w:val="1"/>
  </w:num>
  <w:num w:numId="14">
    <w:abstractNumId w:val="7"/>
    <w:lvlOverride w:ilvl="0">
      <w:startOverride w:val="5"/>
    </w:lvlOverride>
    <w:lvlOverride w:ilvl="1">
      <w:startOverride w:val="9"/>
    </w:lvlOverride>
  </w:num>
  <w:num w:numId="15">
    <w:abstractNumId w:val="7"/>
    <w:lvlOverride w:ilvl="0">
      <w:startOverride w:val="5"/>
    </w:lvlOverride>
    <w:lvlOverride w:ilvl="1">
      <w:startOverride w:val="9"/>
    </w:lvlOverride>
  </w:num>
  <w:num w:numId="16">
    <w:abstractNumId w:val="3"/>
  </w:num>
  <w:num w:numId="17">
    <w:abstractNumId w:val="2"/>
  </w:num>
  <w:num w:numId="18">
    <w:abstractNumId w:val="5"/>
  </w:num>
  <w:num w:numId="19">
    <w:abstractNumId w:val="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C"/>
    <w:rsid w:val="000048F1"/>
    <w:rsid w:val="00013770"/>
    <w:rsid w:val="00015B56"/>
    <w:rsid w:val="000175D3"/>
    <w:rsid w:val="000264DA"/>
    <w:rsid w:val="00035166"/>
    <w:rsid w:val="000403D2"/>
    <w:rsid w:val="00041670"/>
    <w:rsid w:val="00044AC3"/>
    <w:rsid w:val="00054699"/>
    <w:rsid w:val="00054B38"/>
    <w:rsid w:val="00056A4D"/>
    <w:rsid w:val="00060B2F"/>
    <w:rsid w:val="000650C6"/>
    <w:rsid w:val="000753FA"/>
    <w:rsid w:val="00076DDE"/>
    <w:rsid w:val="000777E7"/>
    <w:rsid w:val="000849FF"/>
    <w:rsid w:val="00085D2F"/>
    <w:rsid w:val="000947E6"/>
    <w:rsid w:val="00097A67"/>
    <w:rsid w:val="000A3BB3"/>
    <w:rsid w:val="000B0969"/>
    <w:rsid w:val="000B7B2C"/>
    <w:rsid w:val="000C217E"/>
    <w:rsid w:val="000C2B5C"/>
    <w:rsid w:val="000C64DA"/>
    <w:rsid w:val="000C728C"/>
    <w:rsid w:val="000C7EBF"/>
    <w:rsid w:val="000D1C6B"/>
    <w:rsid w:val="000D480E"/>
    <w:rsid w:val="000E2BC6"/>
    <w:rsid w:val="000E2C45"/>
    <w:rsid w:val="000E4D5B"/>
    <w:rsid w:val="000F064C"/>
    <w:rsid w:val="000F5736"/>
    <w:rsid w:val="001114B2"/>
    <w:rsid w:val="001119D7"/>
    <w:rsid w:val="001229D4"/>
    <w:rsid w:val="00124090"/>
    <w:rsid w:val="00124A1E"/>
    <w:rsid w:val="0012613D"/>
    <w:rsid w:val="00133C9D"/>
    <w:rsid w:val="00137653"/>
    <w:rsid w:val="00155F98"/>
    <w:rsid w:val="0015731C"/>
    <w:rsid w:val="00161421"/>
    <w:rsid w:val="00165072"/>
    <w:rsid w:val="0016638B"/>
    <w:rsid w:val="00167E1F"/>
    <w:rsid w:val="00170F48"/>
    <w:rsid w:val="001830CF"/>
    <w:rsid w:val="0018545B"/>
    <w:rsid w:val="0018712A"/>
    <w:rsid w:val="001A1FB9"/>
    <w:rsid w:val="001A34A3"/>
    <w:rsid w:val="001A488D"/>
    <w:rsid w:val="001B1EDA"/>
    <w:rsid w:val="001B41D8"/>
    <w:rsid w:val="001B7169"/>
    <w:rsid w:val="001C27E2"/>
    <w:rsid w:val="001C3121"/>
    <w:rsid w:val="001E02DD"/>
    <w:rsid w:val="001E18E1"/>
    <w:rsid w:val="001E417A"/>
    <w:rsid w:val="001E55B2"/>
    <w:rsid w:val="001F3587"/>
    <w:rsid w:val="001F7305"/>
    <w:rsid w:val="002015DA"/>
    <w:rsid w:val="00215F2F"/>
    <w:rsid w:val="0022189E"/>
    <w:rsid w:val="00226723"/>
    <w:rsid w:val="00230521"/>
    <w:rsid w:val="00232BFE"/>
    <w:rsid w:val="00235B55"/>
    <w:rsid w:val="00236C7E"/>
    <w:rsid w:val="00240336"/>
    <w:rsid w:val="00241BCD"/>
    <w:rsid w:val="0024438B"/>
    <w:rsid w:val="002559AB"/>
    <w:rsid w:val="0026463C"/>
    <w:rsid w:val="00265B0F"/>
    <w:rsid w:val="002673A2"/>
    <w:rsid w:val="00272603"/>
    <w:rsid w:val="00272729"/>
    <w:rsid w:val="00275BA6"/>
    <w:rsid w:val="00282EB8"/>
    <w:rsid w:val="00284649"/>
    <w:rsid w:val="002A4E9E"/>
    <w:rsid w:val="002A759F"/>
    <w:rsid w:val="002B228B"/>
    <w:rsid w:val="002C2F17"/>
    <w:rsid w:val="002C3AB3"/>
    <w:rsid w:val="002C7BDD"/>
    <w:rsid w:val="002D101C"/>
    <w:rsid w:val="002D38F2"/>
    <w:rsid w:val="002D5874"/>
    <w:rsid w:val="002F388A"/>
    <w:rsid w:val="002F3B46"/>
    <w:rsid w:val="003004D3"/>
    <w:rsid w:val="00301B13"/>
    <w:rsid w:val="0031068C"/>
    <w:rsid w:val="003273A4"/>
    <w:rsid w:val="00337BF0"/>
    <w:rsid w:val="00340FB4"/>
    <w:rsid w:val="00346C23"/>
    <w:rsid w:val="003470AE"/>
    <w:rsid w:val="00395E3D"/>
    <w:rsid w:val="003961D0"/>
    <w:rsid w:val="003A317E"/>
    <w:rsid w:val="003A5364"/>
    <w:rsid w:val="003B0C7B"/>
    <w:rsid w:val="003C563A"/>
    <w:rsid w:val="003D4A99"/>
    <w:rsid w:val="003E73DC"/>
    <w:rsid w:val="003F2F4C"/>
    <w:rsid w:val="003F6A1E"/>
    <w:rsid w:val="004026EC"/>
    <w:rsid w:val="00411DE5"/>
    <w:rsid w:val="004210D0"/>
    <w:rsid w:val="00421C99"/>
    <w:rsid w:val="00422543"/>
    <w:rsid w:val="004269B4"/>
    <w:rsid w:val="0043107D"/>
    <w:rsid w:val="004334C4"/>
    <w:rsid w:val="00444934"/>
    <w:rsid w:val="004450F4"/>
    <w:rsid w:val="004510DB"/>
    <w:rsid w:val="00452072"/>
    <w:rsid w:val="0045372A"/>
    <w:rsid w:val="00455A8D"/>
    <w:rsid w:val="004573E7"/>
    <w:rsid w:val="00464013"/>
    <w:rsid w:val="00470FCF"/>
    <w:rsid w:val="00480CEC"/>
    <w:rsid w:val="004925DB"/>
    <w:rsid w:val="004932C4"/>
    <w:rsid w:val="00494DF8"/>
    <w:rsid w:val="004A1D1B"/>
    <w:rsid w:val="004A24D2"/>
    <w:rsid w:val="004A6116"/>
    <w:rsid w:val="004B394B"/>
    <w:rsid w:val="004B466E"/>
    <w:rsid w:val="004B6A65"/>
    <w:rsid w:val="004C5FE9"/>
    <w:rsid w:val="004E2000"/>
    <w:rsid w:val="004E5C29"/>
    <w:rsid w:val="004E781C"/>
    <w:rsid w:val="004F495D"/>
    <w:rsid w:val="004F4E69"/>
    <w:rsid w:val="004F6F77"/>
    <w:rsid w:val="00503070"/>
    <w:rsid w:val="00514EA4"/>
    <w:rsid w:val="00516E56"/>
    <w:rsid w:val="00517CB8"/>
    <w:rsid w:val="00523469"/>
    <w:rsid w:val="0052359C"/>
    <w:rsid w:val="005240B4"/>
    <w:rsid w:val="00530226"/>
    <w:rsid w:val="00530926"/>
    <w:rsid w:val="00537A79"/>
    <w:rsid w:val="00547DE7"/>
    <w:rsid w:val="005502C2"/>
    <w:rsid w:val="00550932"/>
    <w:rsid w:val="005524D6"/>
    <w:rsid w:val="00552616"/>
    <w:rsid w:val="005535DF"/>
    <w:rsid w:val="00555D7B"/>
    <w:rsid w:val="00566E88"/>
    <w:rsid w:val="00567991"/>
    <w:rsid w:val="00570E7A"/>
    <w:rsid w:val="005763FC"/>
    <w:rsid w:val="005816A3"/>
    <w:rsid w:val="00590D4A"/>
    <w:rsid w:val="005B2EC5"/>
    <w:rsid w:val="005B42A2"/>
    <w:rsid w:val="005C1619"/>
    <w:rsid w:val="005C2FBB"/>
    <w:rsid w:val="005C38D0"/>
    <w:rsid w:val="005D029D"/>
    <w:rsid w:val="005D29F8"/>
    <w:rsid w:val="005D355A"/>
    <w:rsid w:val="005E03A8"/>
    <w:rsid w:val="005F0BF3"/>
    <w:rsid w:val="005F223C"/>
    <w:rsid w:val="005F754D"/>
    <w:rsid w:val="0060224F"/>
    <w:rsid w:val="00605261"/>
    <w:rsid w:val="0061114A"/>
    <w:rsid w:val="00614479"/>
    <w:rsid w:val="00614B62"/>
    <w:rsid w:val="00622E97"/>
    <w:rsid w:val="00631991"/>
    <w:rsid w:val="00632438"/>
    <w:rsid w:val="00632AA2"/>
    <w:rsid w:val="0063380A"/>
    <w:rsid w:val="00636A8A"/>
    <w:rsid w:val="00642FA8"/>
    <w:rsid w:val="00650519"/>
    <w:rsid w:val="00651284"/>
    <w:rsid w:val="0065148A"/>
    <w:rsid w:val="00654FB7"/>
    <w:rsid w:val="00656828"/>
    <w:rsid w:val="00660263"/>
    <w:rsid w:val="00670F77"/>
    <w:rsid w:val="006757E5"/>
    <w:rsid w:val="00693F59"/>
    <w:rsid w:val="006A58CA"/>
    <w:rsid w:val="006B0356"/>
    <w:rsid w:val="006B192C"/>
    <w:rsid w:val="006B51AD"/>
    <w:rsid w:val="006C4627"/>
    <w:rsid w:val="006D44E6"/>
    <w:rsid w:val="006E139D"/>
    <w:rsid w:val="006F578B"/>
    <w:rsid w:val="006F5FFE"/>
    <w:rsid w:val="006F789B"/>
    <w:rsid w:val="00704CC0"/>
    <w:rsid w:val="00705958"/>
    <w:rsid w:val="00705FBF"/>
    <w:rsid w:val="00706A57"/>
    <w:rsid w:val="00735A36"/>
    <w:rsid w:val="00755479"/>
    <w:rsid w:val="007577D6"/>
    <w:rsid w:val="00764FCC"/>
    <w:rsid w:val="007869FA"/>
    <w:rsid w:val="00791459"/>
    <w:rsid w:val="00796BA4"/>
    <w:rsid w:val="007A63D8"/>
    <w:rsid w:val="007B0B3C"/>
    <w:rsid w:val="007B1D71"/>
    <w:rsid w:val="007B2A6D"/>
    <w:rsid w:val="007B6F62"/>
    <w:rsid w:val="007C4A98"/>
    <w:rsid w:val="007E255C"/>
    <w:rsid w:val="007F1D20"/>
    <w:rsid w:val="007F3B85"/>
    <w:rsid w:val="008003B0"/>
    <w:rsid w:val="0080283F"/>
    <w:rsid w:val="008029B3"/>
    <w:rsid w:val="00810AB3"/>
    <w:rsid w:val="0081574A"/>
    <w:rsid w:val="0081792D"/>
    <w:rsid w:val="00832776"/>
    <w:rsid w:val="008462B0"/>
    <w:rsid w:val="00856135"/>
    <w:rsid w:val="0085779A"/>
    <w:rsid w:val="00861E48"/>
    <w:rsid w:val="00861F3D"/>
    <w:rsid w:val="008643D2"/>
    <w:rsid w:val="008712DE"/>
    <w:rsid w:val="008731A6"/>
    <w:rsid w:val="008772A4"/>
    <w:rsid w:val="00880C34"/>
    <w:rsid w:val="00891443"/>
    <w:rsid w:val="00897D6A"/>
    <w:rsid w:val="008A6BAB"/>
    <w:rsid w:val="008B052C"/>
    <w:rsid w:val="008C5FD8"/>
    <w:rsid w:val="008D699B"/>
    <w:rsid w:val="008E533D"/>
    <w:rsid w:val="00902C8C"/>
    <w:rsid w:val="0091300F"/>
    <w:rsid w:val="00923266"/>
    <w:rsid w:val="00936126"/>
    <w:rsid w:val="00940F8C"/>
    <w:rsid w:val="00941CF7"/>
    <w:rsid w:val="00946511"/>
    <w:rsid w:val="009530F5"/>
    <w:rsid w:val="00955AA2"/>
    <w:rsid w:val="0095726D"/>
    <w:rsid w:val="009618AA"/>
    <w:rsid w:val="0096605B"/>
    <w:rsid w:val="00975B8B"/>
    <w:rsid w:val="009761D1"/>
    <w:rsid w:val="00977719"/>
    <w:rsid w:val="00987136"/>
    <w:rsid w:val="009A4696"/>
    <w:rsid w:val="009B01D5"/>
    <w:rsid w:val="009B3F85"/>
    <w:rsid w:val="009C2965"/>
    <w:rsid w:val="009C5B3A"/>
    <w:rsid w:val="009D33D7"/>
    <w:rsid w:val="009F019E"/>
    <w:rsid w:val="009F207D"/>
    <w:rsid w:val="009F2DF1"/>
    <w:rsid w:val="009F472A"/>
    <w:rsid w:val="00A01C22"/>
    <w:rsid w:val="00A0399D"/>
    <w:rsid w:val="00A04D71"/>
    <w:rsid w:val="00A146D1"/>
    <w:rsid w:val="00A1650B"/>
    <w:rsid w:val="00A24F8E"/>
    <w:rsid w:val="00A2616C"/>
    <w:rsid w:val="00A36A44"/>
    <w:rsid w:val="00A41C7B"/>
    <w:rsid w:val="00A42E9F"/>
    <w:rsid w:val="00A45CF6"/>
    <w:rsid w:val="00A45D8F"/>
    <w:rsid w:val="00A47E54"/>
    <w:rsid w:val="00A53DFC"/>
    <w:rsid w:val="00A61E6C"/>
    <w:rsid w:val="00A637CD"/>
    <w:rsid w:val="00A6777A"/>
    <w:rsid w:val="00A72322"/>
    <w:rsid w:val="00A76122"/>
    <w:rsid w:val="00A76479"/>
    <w:rsid w:val="00A77077"/>
    <w:rsid w:val="00A92835"/>
    <w:rsid w:val="00A939B7"/>
    <w:rsid w:val="00A96204"/>
    <w:rsid w:val="00A97963"/>
    <w:rsid w:val="00AA07F9"/>
    <w:rsid w:val="00AB114E"/>
    <w:rsid w:val="00AB46E9"/>
    <w:rsid w:val="00AC7C05"/>
    <w:rsid w:val="00AD7B0F"/>
    <w:rsid w:val="00AE0108"/>
    <w:rsid w:val="00AE0C4F"/>
    <w:rsid w:val="00AE255F"/>
    <w:rsid w:val="00AE4C47"/>
    <w:rsid w:val="00AE72DC"/>
    <w:rsid w:val="00AF0F9D"/>
    <w:rsid w:val="00AF1EF0"/>
    <w:rsid w:val="00AF426E"/>
    <w:rsid w:val="00AF697D"/>
    <w:rsid w:val="00B107DA"/>
    <w:rsid w:val="00B37B0A"/>
    <w:rsid w:val="00B474FE"/>
    <w:rsid w:val="00B47786"/>
    <w:rsid w:val="00B60317"/>
    <w:rsid w:val="00B633BB"/>
    <w:rsid w:val="00B708C4"/>
    <w:rsid w:val="00B81F08"/>
    <w:rsid w:val="00B86C64"/>
    <w:rsid w:val="00B93B7A"/>
    <w:rsid w:val="00BA5BC8"/>
    <w:rsid w:val="00BA6AA1"/>
    <w:rsid w:val="00BB1DFE"/>
    <w:rsid w:val="00BB58F4"/>
    <w:rsid w:val="00BC3390"/>
    <w:rsid w:val="00BC3B32"/>
    <w:rsid w:val="00BC4A48"/>
    <w:rsid w:val="00BD5D84"/>
    <w:rsid w:val="00BF37C5"/>
    <w:rsid w:val="00BF7D45"/>
    <w:rsid w:val="00C01482"/>
    <w:rsid w:val="00C01B6B"/>
    <w:rsid w:val="00C03F3F"/>
    <w:rsid w:val="00C140C7"/>
    <w:rsid w:val="00C200F8"/>
    <w:rsid w:val="00C25224"/>
    <w:rsid w:val="00C254DB"/>
    <w:rsid w:val="00C270AB"/>
    <w:rsid w:val="00C313B4"/>
    <w:rsid w:val="00C32BE0"/>
    <w:rsid w:val="00C35AAC"/>
    <w:rsid w:val="00C5026E"/>
    <w:rsid w:val="00C52273"/>
    <w:rsid w:val="00C6071F"/>
    <w:rsid w:val="00C62890"/>
    <w:rsid w:val="00C6354C"/>
    <w:rsid w:val="00C75617"/>
    <w:rsid w:val="00C75753"/>
    <w:rsid w:val="00C90442"/>
    <w:rsid w:val="00C938BB"/>
    <w:rsid w:val="00C95152"/>
    <w:rsid w:val="00CA177C"/>
    <w:rsid w:val="00CA5FCB"/>
    <w:rsid w:val="00CB2B12"/>
    <w:rsid w:val="00CB46AF"/>
    <w:rsid w:val="00CD2D28"/>
    <w:rsid w:val="00CD7E1B"/>
    <w:rsid w:val="00CE5111"/>
    <w:rsid w:val="00CF5009"/>
    <w:rsid w:val="00CF79DE"/>
    <w:rsid w:val="00D0483B"/>
    <w:rsid w:val="00D174AD"/>
    <w:rsid w:val="00D20ABC"/>
    <w:rsid w:val="00D2322A"/>
    <w:rsid w:val="00D2506F"/>
    <w:rsid w:val="00D32DFC"/>
    <w:rsid w:val="00D34AB0"/>
    <w:rsid w:val="00D458CE"/>
    <w:rsid w:val="00D50755"/>
    <w:rsid w:val="00D50C39"/>
    <w:rsid w:val="00D56C22"/>
    <w:rsid w:val="00D64F57"/>
    <w:rsid w:val="00D73B6C"/>
    <w:rsid w:val="00D960D6"/>
    <w:rsid w:val="00DA2287"/>
    <w:rsid w:val="00DA26DF"/>
    <w:rsid w:val="00DA4D3B"/>
    <w:rsid w:val="00DA5A35"/>
    <w:rsid w:val="00DA7EA4"/>
    <w:rsid w:val="00DB3ABE"/>
    <w:rsid w:val="00DC63E9"/>
    <w:rsid w:val="00DD7D36"/>
    <w:rsid w:val="00DE1D77"/>
    <w:rsid w:val="00DE426A"/>
    <w:rsid w:val="00DE734D"/>
    <w:rsid w:val="00DE7A3B"/>
    <w:rsid w:val="00E02C93"/>
    <w:rsid w:val="00E056E1"/>
    <w:rsid w:val="00E13F52"/>
    <w:rsid w:val="00E14A61"/>
    <w:rsid w:val="00E23171"/>
    <w:rsid w:val="00E2673D"/>
    <w:rsid w:val="00E26E81"/>
    <w:rsid w:val="00E305D8"/>
    <w:rsid w:val="00E30C0E"/>
    <w:rsid w:val="00E329CE"/>
    <w:rsid w:val="00E36EE8"/>
    <w:rsid w:val="00E5577C"/>
    <w:rsid w:val="00E56F5B"/>
    <w:rsid w:val="00E57CD0"/>
    <w:rsid w:val="00E635A6"/>
    <w:rsid w:val="00E8670F"/>
    <w:rsid w:val="00E86BC9"/>
    <w:rsid w:val="00E90225"/>
    <w:rsid w:val="00E9364F"/>
    <w:rsid w:val="00E95AD3"/>
    <w:rsid w:val="00E97798"/>
    <w:rsid w:val="00E97BE6"/>
    <w:rsid w:val="00EA29A3"/>
    <w:rsid w:val="00EA5065"/>
    <w:rsid w:val="00EA7D7C"/>
    <w:rsid w:val="00EB098B"/>
    <w:rsid w:val="00EB4EA3"/>
    <w:rsid w:val="00EC308C"/>
    <w:rsid w:val="00EC37E9"/>
    <w:rsid w:val="00ED2566"/>
    <w:rsid w:val="00EE4E9B"/>
    <w:rsid w:val="00EE527C"/>
    <w:rsid w:val="00EF0577"/>
    <w:rsid w:val="00EF31AF"/>
    <w:rsid w:val="00F01B1A"/>
    <w:rsid w:val="00F0271D"/>
    <w:rsid w:val="00F05A47"/>
    <w:rsid w:val="00F138E2"/>
    <w:rsid w:val="00F14E8B"/>
    <w:rsid w:val="00F163FC"/>
    <w:rsid w:val="00F253AA"/>
    <w:rsid w:val="00F26CD6"/>
    <w:rsid w:val="00F31EF5"/>
    <w:rsid w:val="00F44804"/>
    <w:rsid w:val="00F516C1"/>
    <w:rsid w:val="00F64EC7"/>
    <w:rsid w:val="00F66A82"/>
    <w:rsid w:val="00F676A3"/>
    <w:rsid w:val="00F72FDA"/>
    <w:rsid w:val="00F733F4"/>
    <w:rsid w:val="00F74E25"/>
    <w:rsid w:val="00F77A1B"/>
    <w:rsid w:val="00F77C5E"/>
    <w:rsid w:val="00F8486D"/>
    <w:rsid w:val="00F85D7A"/>
    <w:rsid w:val="00F868BC"/>
    <w:rsid w:val="00FA199B"/>
    <w:rsid w:val="00FA1A20"/>
    <w:rsid w:val="00FA4CEE"/>
    <w:rsid w:val="00FB1EED"/>
    <w:rsid w:val="00FB3DEA"/>
    <w:rsid w:val="00FB52A8"/>
    <w:rsid w:val="00FB7477"/>
    <w:rsid w:val="00FC3F23"/>
    <w:rsid w:val="00FC7ACC"/>
    <w:rsid w:val="00FD6119"/>
    <w:rsid w:val="00FD7A73"/>
    <w:rsid w:val="00FE41B0"/>
    <w:rsid w:val="00FE5C2B"/>
    <w:rsid w:val="00FF0068"/>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96CA6"/>
  <w15:chartTrackingRefBased/>
  <w15:docId w15:val="{3901D3EB-25F0-49D3-B9B1-23532CF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9B7"/>
    <w:pPr>
      <w:autoSpaceDE w:val="0"/>
      <w:autoSpaceDN w:val="0"/>
      <w:adjustRightInd w:val="0"/>
      <w:spacing w:after="0" w:line="240" w:lineRule="auto"/>
      <w:ind w:firstLine="709"/>
      <w:jc w:val="both"/>
      <w:outlineLvl w:val="1"/>
    </w:pPr>
    <w:rPr>
      <w:rFonts w:ascii="Times New Roman" w:hAnsi="Times New Roman" w:cs="Times New Roman"/>
      <w:sz w:val="24"/>
      <w:szCs w:val="24"/>
    </w:rPr>
  </w:style>
  <w:style w:type="paragraph" w:styleId="1">
    <w:name w:val="heading 1"/>
    <w:basedOn w:val="a"/>
    <w:next w:val="a0"/>
    <w:link w:val="10"/>
    <w:uiPriority w:val="9"/>
    <w:qFormat/>
    <w:rsid w:val="00A939B7"/>
    <w:pPr>
      <w:keepNext/>
      <w:keepLines/>
      <w:numPr>
        <w:numId w:val="8"/>
      </w:numPr>
      <w:spacing w:before="240" w:after="240"/>
      <w:ind w:left="0" w:firstLine="0"/>
      <w:contextualSpacing w:val="0"/>
      <w:jc w:val="center"/>
      <w:outlineLvl w:val="0"/>
    </w:pPr>
    <w:rPr>
      <w:caps/>
    </w:rPr>
  </w:style>
  <w:style w:type="paragraph" w:styleId="2">
    <w:name w:val="heading 2"/>
    <w:basedOn w:val="a"/>
    <w:next w:val="a0"/>
    <w:link w:val="20"/>
    <w:uiPriority w:val="9"/>
    <w:qFormat/>
    <w:rsid w:val="00BD5D84"/>
    <w:pPr>
      <w:numPr>
        <w:ilvl w:val="1"/>
        <w:numId w:val="8"/>
      </w:numPr>
    </w:pPr>
  </w:style>
  <w:style w:type="paragraph" w:styleId="3">
    <w:name w:val="heading 3"/>
    <w:basedOn w:val="a"/>
    <w:next w:val="a0"/>
    <w:link w:val="30"/>
    <w:uiPriority w:val="9"/>
    <w:qFormat/>
    <w:rsid w:val="007F3B85"/>
    <w:pPr>
      <w:numPr>
        <w:ilvl w:val="2"/>
        <w:numId w:val="8"/>
      </w:numPr>
      <w:ind w:left="0"/>
      <w:outlineLvl w:val="2"/>
    </w:pPr>
  </w:style>
  <w:style w:type="paragraph" w:styleId="4">
    <w:name w:val="heading 4"/>
    <w:basedOn w:val="a"/>
    <w:next w:val="a0"/>
    <w:link w:val="40"/>
    <w:uiPriority w:val="9"/>
    <w:qFormat/>
    <w:rsid w:val="007F3B85"/>
    <w:pPr>
      <w:numPr>
        <w:ilvl w:val="3"/>
        <w:numId w:val="8"/>
      </w:numPr>
      <w:outlineLvl w:val="3"/>
    </w:pPr>
  </w:style>
  <w:style w:type="paragraph" w:styleId="5">
    <w:name w:val="heading 5"/>
    <w:basedOn w:val="a"/>
    <w:next w:val="a0"/>
    <w:link w:val="50"/>
    <w:uiPriority w:val="9"/>
    <w:qFormat/>
    <w:rsid w:val="007F3B85"/>
    <w:pPr>
      <w:numPr>
        <w:ilvl w:val="4"/>
        <w:numId w:val="8"/>
      </w:numPr>
      <w:outlineLvl w:val="4"/>
    </w:pPr>
  </w:style>
  <w:style w:type="paragraph" w:styleId="6">
    <w:name w:val="heading 6"/>
    <w:basedOn w:val="a"/>
    <w:next w:val="a0"/>
    <w:link w:val="60"/>
    <w:uiPriority w:val="9"/>
    <w:qFormat/>
    <w:rsid w:val="007F3B85"/>
    <w:pPr>
      <w:numPr>
        <w:ilvl w:val="5"/>
        <w:numId w:val="8"/>
      </w:numPr>
      <w:outlineLvl w:val="5"/>
    </w:pPr>
  </w:style>
  <w:style w:type="paragraph" w:styleId="7">
    <w:name w:val="heading 7"/>
    <w:basedOn w:val="a"/>
    <w:next w:val="a0"/>
    <w:link w:val="70"/>
    <w:uiPriority w:val="9"/>
    <w:qFormat/>
    <w:rsid w:val="007F3B85"/>
    <w:pPr>
      <w:numPr>
        <w:ilvl w:val="6"/>
        <w:numId w:val="8"/>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F697D"/>
    <w:pPr>
      <w:numPr>
        <w:numId w:val="1"/>
      </w:numPr>
      <w:ind w:left="0" w:firstLine="709"/>
      <w:contextualSpacing/>
    </w:pPr>
  </w:style>
  <w:style w:type="character" w:customStyle="1" w:styleId="10">
    <w:name w:val="Заголовок 1 Знак"/>
    <w:basedOn w:val="a1"/>
    <w:link w:val="1"/>
    <w:uiPriority w:val="9"/>
    <w:rsid w:val="00A939B7"/>
    <w:rPr>
      <w:rFonts w:ascii="Times New Roman" w:hAnsi="Times New Roman" w:cs="Times New Roman"/>
      <w:caps/>
      <w:sz w:val="24"/>
      <w:szCs w:val="24"/>
    </w:rPr>
  </w:style>
  <w:style w:type="character" w:customStyle="1" w:styleId="20">
    <w:name w:val="Заголовок 2 Знак"/>
    <w:basedOn w:val="a1"/>
    <w:link w:val="2"/>
    <w:uiPriority w:val="9"/>
    <w:rsid w:val="00BD5D84"/>
    <w:rPr>
      <w:rFonts w:ascii="Times New Roman" w:hAnsi="Times New Roman" w:cs="Times New Roman"/>
      <w:sz w:val="24"/>
      <w:szCs w:val="24"/>
    </w:rPr>
  </w:style>
  <w:style w:type="character" w:customStyle="1" w:styleId="30">
    <w:name w:val="Заголовок 3 Знак"/>
    <w:basedOn w:val="a1"/>
    <w:link w:val="3"/>
    <w:uiPriority w:val="9"/>
    <w:rsid w:val="007F3B85"/>
    <w:rPr>
      <w:rFonts w:ascii="Times New Roman" w:hAnsi="Times New Roman" w:cs="Times New Roman"/>
      <w:sz w:val="24"/>
      <w:szCs w:val="24"/>
    </w:rPr>
  </w:style>
  <w:style w:type="character" w:customStyle="1" w:styleId="40">
    <w:name w:val="Заголовок 4 Знак"/>
    <w:basedOn w:val="a1"/>
    <w:link w:val="4"/>
    <w:uiPriority w:val="9"/>
    <w:rsid w:val="007F3B85"/>
    <w:rPr>
      <w:rFonts w:ascii="Times New Roman" w:hAnsi="Times New Roman" w:cs="Times New Roman"/>
      <w:sz w:val="24"/>
      <w:szCs w:val="24"/>
    </w:rPr>
  </w:style>
  <w:style w:type="character" w:customStyle="1" w:styleId="50">
    <w:name w:val="Заголовок 5 Знак"/>
    <w:basedOn w:val="a1"/>
    <w:link w:val="5"/>
    <w:uiPriority w:val="9"/>
    <w:rsid w:val="007F3B85"/>
    <w:rPr>
      <w:rFonts w:ascii="Times New Roman" w:hAnsi="Times New Roman" w:cs="Times New Roman"/>
      <w:sz w:val="24"/>
      <w:szCs w:val="24"/>
    </w:rPr>
  </w:style>
  <w:style w:type="character" w:customStyle="1" w:styleId="60">
    <w:name w:val="Заголовок 6 Знак"/>
    <w:basedOn w:val="a1"/>
    <w:link w:val="6"/>
    <w:uiPriority w:val="9"/>
    <w:rsid w:val="007F3B85"/>
    <w:rPr>
      <w:rFonts w:ascii="Times New Roman" w:hAnsi="Times New Roman" w:cs="Times New Roman"/>
      <w:sz w:val="24"/>
      <w:szCs w:val="24"/>
    </w:rPr>
  </w:style>
  <w:style w:type="character" w:customStyle="1" w:styleId="70">
    <w:name w:val="Заголовок 7 Знак"/>
    <w:basedOn w:val="a1"/>
    <w:link w:val="7"/>
    <w:uiPriority w:val="9"/>
    <w:rsid w:val="007F3B85"/>
    <w:rPr>
      <w:rFonts w:ascii="Times New Roman" w:hAnsi="Times New Roman" w:cs="Times New Roman"/>
      <w:sz w:val="24"/>
      <w:szCs w:val="24"/>
    </w:rPr>
  </w:style>
  <w:style w:type="paragraph" w:styleId="a4">
    <w:name w:val="caption"/>
    <w:basedOn w:val="a0"/>
    <w:next w:val="a0"/>
    <w:uiPriority w:val="35"/>
    <w:qFormat/>
    <w:rsid w:val="007F3B85"/>
    <w:pPr>
      <w:keepNext/>
      <w:keepLines/>
      <w:spacing w:before="240" w:after="120"/>
    </w:pPr>
    <w:rPr>
      <w:rFonts w:eastAsia="Calibri"/>
      <w:bCs/>
      <w:color w:val="000000"/>
    </w:rPr>
  </w:style>
  <w:style w:type="paragraph" w:styleId="a5">
    <w:name w:val="Body Text"/>
    <w:basedOn w:val="a0"/>
    <w:link w:val="a6"/>
    <w:uiPriority w:val="99"/>
    <w:unhideWhenUsed/>
    <w:rsid w:val="007F3B85"/>
    <w:pPr>
      <w:ind w:firstLine="708"/>
    </w:pPr>
  </w:style>
  <w:style w:type="character" w:customStyle="1" w:styleId="a6">
    <w:name w:val="Основной текст Знак"/>
    <w:basedOn w:val="a1"/>
    <w:link w:val="a5"/>
    <w:uiPriority w:val="99"/>
    <w:rsid w:val="007F3B85"/>
    <w:rPr>
      <w:rFonts w:ascii="Times New Roman" w:hAnsi="Times New Roman" w:cs="Times New Roman"/>
      <w:sz w:val="24"/>
      <w:szCs w:val="24"/>
    </w:rPr>
  </w:style>
  <w:style w:type="paragraph" w:customStyle="1" w:styleId="a7">
    <w:name w:val="Текст в таблице"/>
    <w:basedOn w:val="a5"/>
    <w:qFormat/>
    <w:rsid w:val="007F3B85"/>
    <w:pPr>
      <w:ind w:firstLine="0"/>
      <w:jc w:val="center"/>
    </w:pPr>
  </w:style>
  <w:style w:type="paragraph" w:styleId="a8">
    <w:name w:val="Balloon Text"/>
    <w:basedOn w:val="a0"/>
    <w:link w:val="a9"/>
    <w:uiPriority w:val="99"/>
    <w:semiHidden/>
    <w:unhideWhenUsed/>
    <w:rsid w:val="007F3B85"/>
    <w:rPr>
      <w:rFonts w:ascii="Tahoma" w:hAnsi="Tahoma" w:cs="Tahoma"/>
      <w:sz w:val="16"/>
      <w:szCs w:val="16"/>
    </w:rPr>
  </w:style>
  <w:style w:type="character" w:customStyle="1" w:styleId="a9">
    <w:name w:val="Текст выноски Знак"/>
    <w:basedOn w:val="a1"/>
    <w:link w:val="a8"/>
    <w:uiPriority w:val="99"/>
    <w:semiHidden/>
    <w:rsid w:val="007F3B85"/>
    <w:rPr>
      <w:rFonts w:ascii="Tahoma" w:hAnsi="Tahoma" w:cs="Tahoma"/>
      <w:sz w:val="16"/>
      <w:szCs w:val="16"/>
    </w:rPr>
  </w:style>
  <w:style w:type="paragraph" w:styleId="aa">
    <w:name w:val="annotation text"/>
    <w:basedOn w:val="a0"/>
    <w:link w:val="ab"/>
    <w:uiPriority w:val="99"/>
    <w:semiHidden/>
    <w:unhideWhenUsed/>
    <w:rsid w:val="007F3B85"/>
    <w:rPr>
      <w:sz w:val="20"/>
      <w:szCs w:val="20"/>
    </w:rPr>
  </w:style>
  <w:style w:type="character" w:customStyle="1" w:styleId="ab">
    <w:name w:val="Текст примечания Знак"/>
    <w:basedOn w:val="a1"/>
    <w:link w:val="aa"/>
    <w:uiPriority w:val="99"/>
    <w:semiHidden/>
    <w:rsid w:val="007F3B85"/>
    <w:rPr>
      <w:rFonts w:ascii="Times New Roman" w:hAnsi="Times New Roman" w:cs="Times New Roman"/>
      <w:sz w:val="20"/>
      <w:szCs w:val="20"/>
    </w:rPr>
  </w:style>
  <w:style w:type="paragraph" w:styleId="ac">
    <w:name w:val="footnote text"/>
    <w:basedOn w:val="a0"/>
    <w:link w:val="ad"/>
    <w:uiPriority w:val="99"/>
    <w:unhideWhenUsed/>
    <w:rsid w:val="007F3B85"/>
    <w:rPr>
      <w:rFonts w:eastAsia="Calibri"/>
      <w:sz w:val="20"/>
      <w:szCs w:val="20"/>
    </w:rPr>
  </w:style>
  <w:style w:type="character" w:customStyle="1" w:styleId="ad">
    <w:name w:val="Текст сноски Знак"/>
    <w:basedOn w:val="a1"/>
    <w:link w:val="ac"/>
    <w:uiPriority w:val="99"/>
    <w:rsid w:val="007F3B85"/>
    <w:rPr>
      <w:rFonts w:ascii="Times New Roman" w:eastAsia="Calibri" w:hAnsi="Times New Roman" w:cs="Times New Roman"/>
      <w:sz w:val="20"/>
      <w:szCs w:val="20"/>
    </w:rPr>
  </w:style>
  <w:style w:type="paragraph" w:styleId="ae">
    <w:name w:val="Body Text Indent"/>
    <w:basedOn w:val="a0"/>
    <w:link w:val="af"/>
    <w:uiPriority w:val="99"/>
    <w:unhideWhenUsed/>
    <w:rsid w:val="00E5577C"/>
    <w:pPr>
      <w:spacing w:after="120"/>
      <w:ind w:left="283"/>
    </w:pPr>
  </w:style>
  <w:style w:type="character" w:customStyle="1" w:styleId="af">
    <w:name w:val="Основной текст с отступом Знак"/>
    <w:basedOn w:val="a1"/>
    <w:link w:val="ae"/>
    <w:uiPriority w:val="99"/>
    <w:rsid w:val="00E5577C"/>
    <w:rPr>
      <w:rFonts w:ascii="Times New Roman" w:hAnsi="Times New Roman" w:cs="Times New Roman"/>
      <w:sz w:val="24"/>
      <w:szCs w:val="24"/>
    </w:rPr>
  </w:style>
  <w:style w:type="table" w:styleId="af0">
    <w:name w:val="Table Grid"/>
    <w:basedOn w:val="a2"/>
    <w:rsid w:val="00E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E5577C"/>
    <w:rPr>
      <w:color w:val="0000FF"/>
      <w:u w:val="single"/>
    </w:rPr>
  </w:style>
  <w:style w:type="paragraph" w:customStyle="1" w:styleId="ConsPlusNormal">
    <w:name w:val="ConsPlusNormal"/>
    <w:rsid w:val="00E557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E5577C"/>
    <w:rPr>
      <w:color w:val="0000FF"/>
      <w:sz w:val="24"/>
      <w:u w:val="single"/>
    </w:rPr>
  </w:style>
  <w:style w:type="paragraph" w:styleId="31">
    <w:name w:val="Body Text Indent 3"/>
    <w:basedOn w:val="a0"/>
    <w:link w:val="32"/>
    <w:uiPriority w:val="99"/>
    <w:unhideWhenUsed/>
    <w:rsid w:val="00E5577C"/>
    <w:pPr>
      <w:spacing w:after="120"/>
      <w:ind w:left="283" w:firstLine="0"/>
      <w:jc w:val="left"/>
    </w:pPr>
    <w:rPr>
      <w:rFonts w:eastAsia="Times New Roman"/>
      <w:sz w:val="16"/>
      <w:szCs w:val="16"/>
      <w:lang w:eastAsia="ru-RU"/>
    </w:rPr>
  </w:style>
  <w:style w:type="character" w:customStyle="1" w:styleId="32">
    <w:name w:val="Основной текст с отступом 3 Знак"/>
    <w:basedOn w:val="a1"/>
    <w:link w:val="31"/>
    <w:uiPriority w:val="99"/>
    <w:rsid w:val="00E5577C"/>
    <w:rPr>
      <w:rFonts w:ascii="Times New Roman" w:eastAsia="Times New Roman" w:hAnsi="Times New Roman" w:cs="Times New Roman"/>
      <w:sz w:val="16"/>
      <w:szCs w:val="16"/>
      <w:lang w:eastAsia="ru-RU"/>
    </w:rPr>
  </w:style>
  <w:style w:type="character" w:styleId="af2">
    <w:name w:val="annotation reference"/>
    <w:basedOn w:val="a1"/>
    <w:uiPriority w:val="99"/>
    <w:semiHidden/>
    <w:unhideWhenUsed/>
    <w:rsid w:val="00E5577C"/>
    <w:rPr>
      <w:sz w:val="16"/>
      <w:szCs w:val="16"/>
    </w:rPr>
  </w:style>
  <w:style w:type="character" w:customStyle="1" w:styleId="blk">
    <w:name w:val="blk"/>
    <w:basedOn w:val="a1"/>
    <w:rsid w:val="00E5577C"/>
  </w:style>
  <w:style w:type="table" w:styleId="12">
    <w:name w:val="Table Simple 1"/>
    <w:basedOn w:val="a2"/>
    <w:rsid w:val="00F31E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3">
    <w:name w:val="header"/>
    <w:basedOn w:val="a0"/>
    <w:link w:val="af4"/>
    <w:uiPriority w:val="99"/>
    <w:unhideWhenUsed/>
    <w:rsid w:val="00452072"/>
    <w:pPr>
      <w:tabs>
        <w:tab w:val="center" w:pos="4677"/>
        <w:tab w:val="right" w:pos="9355"/>
      </w:tabs>
    </w:pPr>
  </w:style>
  <w:style w:type="character" w:customStyle="1" w:styleId="af4">
    <w:name w:val="Верхний колонтитул Знак"/>
    <w:basedOn w:val="a1"/>
    <w:link w:val="af3"/>
    <w:uiPriority w:val="99"/>
    <w:rsid w:val="00452072"/>
    <w:rPr>
      <w:rFonts w:ascii="Times New Roman" w:hAnsi="Times New Roman" w:cs="Times New Roman"/>
      <w:sz w:val="24"/>
      <w:szCs w:val="24"/>
    </w:rPr>
  </w:style>
  <w:style w:type="paragraph" w:styleId="af5">
    <w:name w:val="footer"/>
    <w:basedOn w:val="a0"/>
    <w:link w:val="af6"/>
    <w:uiPriority w:val="99"/>
    <w:unhideWhenUsed/>
    <w:rsid w:val="00452072"/>
    <w:pPr>
      <w:tabs>
        <w:tab w:val="center" w:pos="4677"/>
        <w:tab w:val="right" w:pos="9355"/>
      </w:tabs>
    </w:pPr>
  </w:style>
  <w:style w:type="character" w:customStyle="1" w:styleId="af6">
    <w:name w:val="Нижний колонтитул Знак"/>
    <w:basedOn w:val="a1"/>
    <w:link w:val="af5"/>
    <w:uiPriority w:val="99"/>
    <w:rsid w:val="00452072"/>
    <w:rPr>
      <w:rFonts w:ascii="Times New Roman" w:hAnsi="Times New Roman" w:cs="Times New Roman"/>
      <w:sz w:val="24"/>
      <w:szCs w:val="24"/>
    </w:rPr>
  </w:style>
  <w:style w:type="paragraph" w:styleId="af7">
    <w:name w:val="annotation subject"/>
    <w:basedOn w:val="aa"/>
    <w:next w:val="aa"/>
    <w:link w:val="af8"/>
    <w:uiPriority w:val="99"/>
    <w:semiHidden/>
    <w:unhideWhenUsed/>
    <w:rsid w:val="00EE4E9B"/>
    <w:rPr>
      <w:b/>
      <w:bCs/>
    </w:rPr>
  </w:style>
  <w:style w:type="character" w:customStyle="1" w:styleId="af8">
    <w:name w:val="Тема примечания Знак"/>
    <w:basedOn w:val="ab"/>
    <w:link w:val="af7"/>
    <w:uiPriority w:val="99"/>
    <w:semiHidden/>
    <w:rsid w:val="00EE4E9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54946">
      <w:bodyDiv w:val="1"/>
      <w:marLeft w:val="0"/>
      <w:marRight w:val="0"/>
      <w:marTop w:val="0"/>
      <w:marBottom w:val="0"/>
      <w:divBdr>
        <w:top w:val="none" w:sz="0" w:space="0" w:color="auto"/>
        <w:left w:val="none" w:sz="0" w:space="0" w:color="auto"/>
        <w:bottom w:val="none" w:sz="0" w:space="0" w:color="auto"/>
        <w:right w:val="none" w:sz="0" w:space="0" w:color="auto"/>
      </w:divBdr>
    </w:div>
    <w:div w:id="10631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910785E91F8877DE5BE261045B30B909D2A46936CA8E84CA9ED47929826528A32C344CE556F72C2F1F13DAB0C6E0DF605BF722B540C9F4u9lAD" TargetMode="External"/><Relationship Id="rId13" Type="http://schemas.openxmlformats.org/officeDocument/2006/relationships/hyperlink" Target="http://www.bsk22.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ter@bge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e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6FC188ACD9A7067AF9338E43E9170BC07AC41195A01662244D3493AF9F209DA1B13DB34F5BA85C8pCjEI" TargetMode="External"/><Relationship Id="rId4" Type="http://schemas.openxmlformats.org/officeDocument/2006/relationships/settings" Target="settings.xml"/><Relationship Id="rId9" Type="http://schemas.openxmlformats.org/officeDocument/2006/relationships/hyperlink" Target="consultantplus://offline/ref=D23CE50E65485854E0924C8B18D2D9BA0933A7D9A64066022B482E1E16560EBB9FE3B2B98876E7EAF310E9E18886AB031D8FD2BC53A6180F77Z0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7110-9824-4875-87A7-B16385F6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9530</Words>
  <Characters>54323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Кочанович</dc:creator>
  <cp:keywords/>
  <dc:description/>
  <cp:lastModifiedBy>Анастасия А. Власова</cp:lastModifiedBy>
  <cp:revision>5</cp:revision>
  <cp:lastPrinted>2020-08-03T04:46:00Z</cp:lastPrinted>
  <dcterms:created xsi:type="dcterms:W3CDTF">2020-08-03T07:06:00Z</dcterms:created>
  <dcterms:modified xsi:type="dcterms:W3CDTF">2020-08-03T07:24:00Z</dcterms:modified>
</cp:coreProperties>
</file>