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546" w:rsidRPr="000A3546" w:rsidRDefault="000A3546" w:rsidP="000A3546">
      <w:pPr>
        <w:spacing w:after="0" w:line="360" w:lineRule="auto"/>
        <w:ind w:firstLine="540"/>
        <w:jc w:val="center"/>
        <w:rPr>
          <w:rFonts w:ascii="Times New Roman" w:hAnsi="Times New Roman" w:cs="Times New Roman"/>
          <w:b/>
          <w:sz w:val="24"/>
          <w:szCs w:val="24"/>
        </w:rPr>
      </w:pPr>
      <w:r w:rsidRPr="000A3546">
        <w:rPr>
          <w:rFonts w:ascii="Times New Roman" w:hAnsi="Times New Roman" w:cs="Times New Roman"/>
          <w:b/>
          <w:sz w:val="24"/>
          <w:szCs w:val="24"/>
        </w:rPr>
        <w:t>Раскрытие информации</w:t>
      </w:r>
    </w:p>
    <w:p w:rsidR="00B523F1" w:rsidRPr="000A3546" w:rsidRDefault="000A3546" w:rsidP="004B48BE">
      <w:pPr>
        <w:spacing w:after="0" w:line="360" w:lineRule="auto"/>
        <w:ind w:firstLine="540"/>
        <w:jc w:val="center"/>
        <w:rPr>
          <w:rFonts w:ascii="Times New Roman" w:eastAsia="Times New Roman" w:hAnsi="Times New Roman"/>
          <w:b/>
          <w:bCs/>
          <w:color w:val="000000"/>
          <w:sz w:val="24"/>
          <w:szCs w:val="24"/>
          <w:lang w:eastAsia="ru-RU"/>
        </w:rPr>
      </w:pPr>
      <w:r w:rsidRPr="000A3546">
        <w:rPr>
          <w:rFonts w:ascii="Times New Roman" w:hAnsi="Times New Roman" w:cs="Times New Roman"/>
          <w:b/>
          <w:sz w:val="24"/>
          <w:szCs w:val="24"/>
        </w:rPr>
        <w:t xml:space="preserve">В соответствии с </w:t>
      </w:r>
      <w:r w:rsidR="00AA0FC5">
        <w:rPr>
          <w:rFonts w:ascii="Times New Roman" w:hAnsi="Times New Roman" w:cs="Times New Roman"/>
          <w:b/>
          <w:sz w:val="24"/>
          <w:szCs w:val="24"/>
        </w:rPr>
        <w:t>подпункт</w:t>
      </w:r>
      <w:r w:rsidR="004B48BE">
        <w:rPr>
          <w:rFonts w:ascii="Times New Roman" w:hAnsi="Times New Roman" w:cs="Times New Roman"/>
          <w:b/>
          <w:sz w:val="24"/>
          <w:szCs w:val="24"/>
        </w:rPr>
        <w:t>ом</w:t>
      </w:r>
      <w:r w:rsidR="00AA0FC5">
        <w:rPr>
          <w:rFonts w:ascii="Times New Roman" w:hAnsi="Times New Roman" w:cs="Times New Roman"/>
          <w:b/>
          <w:sz w:val="24"/>
          <w:szCs w:val="24"/>
        </w:rPr>
        <w:t xml:space="preserve"> «ж» </w:t>
      </w:r>
      <w:r w:rsidR="00757EBA">
        <w:rPr>
          <w:rFonts w:ascii="Times New Roman" w:hAnsi="Times New Roman" w:cs="Times New Roman"/>
          <w:b/>
          <w:sz w:val="24"/>
          <w:szCs w:val="24"/>
        </w:rPr>
        <w:t>п</w:t>
      </w:r>
      <w:r w:rsidR="00757EBA">
        <w:rPr>
          <w:rFonts w:ascii="Times New Roman" w:hAnsi="Times New Roman" w:cs="Times New Roman"/>
          <w:b/>
          <w:sz w:val="24"/>
          <w:szCs w:val="24"/>
        </w:rPr>
        <w:t>ункта</w:t>
      </w:r>
      <w:r w:rsidR="00757EBA">
        <w:rPr>
          <w:rFonts w:ascii="Times New Roman" w:hAnsi="Times New Roman" w:cs="Times New Roman"/>
          <w:b/>
          <w:sz w:val="24"/>
          <w:szCs w:val="24"/>
        </w:rPr>
        <w:t xml:space="preserve"> 49 </w:t>
      </w:r>
      <w:r w:rsidR="00AA0FC5">
        <w:rPr>
          <w:rFonts w:ascii="Times New Roman" w:hAnsi="Times New Roman" w:cs="Times New Roman"/>
          <w:b/>
          <w:sz w:val="24"/>
          <w:szCs w:val="24"/>
        </w:rPr>
        <w:t>Постановления</w:t>
      </w:r>
      <w:r w:rsidRPr="000A3546">
        <w:rPr>
          <w:rFonts w:ascii="Times New Roman" w:hAnsi="Times New Roman" w:cs="Times New Roman"/>
          <w:b/>
          <w:sz w:val="24"/>
          <w:szCs w:val="24"/>
        </w:rPr>
        <w:t xml:space="preserve"> Правительства РФ от 21.01.2004 N 24 "Об утверждении стандартов раскрытия информации субъектами оптового и розничных рынков электрической энергии"</w:t>
      </w:r>
      <w:r w:rsidR="00B523F1" w:rsidRPr="00B523F1">
        <w:rPr>
          <w:rFonts w:ascii="Times New Roman" w:eastAsia="Times New Roman" w:hAnsi="Times New Roman"/>
          <w:b/>
          <w:bCs/>
          <w:color w:val="000000"/>
          <w:sz w:val="24"/>
          <w:szCs w:val="24"/>
          <w:lang w:eastAsia="ru-RU"/>
        </w:rPr>
        <w:t xml:space="preserve"> </w:t>
      </w:r>
    </w:p>
    <w:p w:rsidR="000A3546" w:rsidRDefault="00B523F1" w:rsidP="000A3546">
      <w:pPr>
        <w:spacing w:after="0" w:line="360" w:lineRule="auto"/>
        <w:ind w:firstLine="709"/>
        <w:jc w:val="both"/>
        <w:rPr>
          <w:rFonts w:ascii="Times New Roman" w:hAnsi="Times New Roman" w:cs="Times New Roman"/>
          <w:sz w:val="24"/>
          <w:szCs w:val="24"/>
        </w:rPr>
      </w:pPr>
      <w:r>
        <w:rPr>
          <w:rFonts w:ascii="Times New Roman" w:eastAsia="Times New Roman" w:hAnsi="Times New Roman"/>
          <w:b/>
          <w:bCs/>
          <w:color w:val="000000"/>
          <w:sz w:val="24"/>
          <w:szCs w:val="24"/>
          <w:lang w:eastAsia="ru-RU"/>
        </w:rPr>
        <w:t>«</w:t>
      </w:r>
      <w:r w:rsidR="000A3546">
        <w:rPr>
          <w:rFonts w:ascii="Times New Roman" w:hAnsi="Times New Roman" w:cs="Times New Roman"/>
          <w:sz w:val="24"/>
          <w:szCs w:val="24"/>
        </w:rPr>
        <w:t>П</w:t>
      </w:r>
      <w:r w:rsidR="000A3546" w:rsidRPr="000A3546">
        <w:rPr>
          <w:rFonts w:ascii="Times New Roman" w:hAnsi="Times New Roman" w:cs="Times New Roman"/>
          <w:sz w:val="24"/>
          <w:szCs w:val="24"/>
        </w:rPr>
        <w:t>очасовые объемы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r>
        <w:rPr>
          <w:rFonts w:ascii="Times New Roman" w:hAnsi="Times New Roman" w:cs="Times New Roman"/>
          <w:sz w:val="24"/>
          <w:szCs w:val="24"/>
        </w:rPr>
        <w:t>»</w:t>
      </w:r>
    </w:p>
    <w:p w:rsidR="000A3546" w:rsidRPr="00757EBA" w:rsidRDefault="000A3546" w:rsidP="000A3546">
      <w:pPr>
        <w:spacing w:after="0" w:line="360" w:lineRule="auto"/>
        <w:ind w:firstLine="709"/>
        <w:jc w:val="both"/>
        <w:rPr>
          <w:rFonts w:ascii="Times New Roman" w:hAnsi="Times New Roman" w:cs="Times New Roman"/>
          <w:b/>
          <w:sz w:val="24"/>
          <w:szCs w:val="24"/>
        </w:rPr>
      </w:pPr>
      <w:r w:rsidRPr="00757EBA">
        <w:rPr>
          <w:rFonts w:ascii="Times New Roman" w:hAnsi="Times New Roman" w:cs="Times New Roman"/>
          <w:b/>
          <w:sz w:val="24"/>
          <w:szCs w:val="24"/>
        </w:rPr>
        <w:t xml:space="preserve">По состоянию на 03.04.2023 г. в АО "Барнаульская </w:t>
      </w:r>
      <w:proofErr w:type="spellStart"/>
      <w:r w:rsidRPr="00757EBA">
        <w:rPr>
          <w:rFonts w:ascii="Times New Roman" w:hAnsi="Times New Roman" w:cs="Times New Roman"/>
          <w:b/>
          <w:sz w:val="24"/>
          <w:szCs w:val="24"/>
        </w:rPr>
        <w:t>горэлектросеть</w:t>
      </w:r>
      <w:proofErr w:type="spellEnd"/>
      <w:r w:rsidRPr="00757EBA">
        <w:rPr>
          <w:rFonts w:ascii="Times New Roman" w:hAnsi="Times New Roman" w:cs="Times New Roman"/>
          <w:b/>
          <w:sz w:val="24"/>
          <w:szCs w:val="24"/>
        </w:rPr>
        <w:t xml:space="preserve">" </w:t>
      </w:r>
      <w:r w:rsidR="00AA0FC5" w:rsidRPr="00757EBA">
        <w:rPr>
          <w:rFonts w:ascii="Times New Roman" w:hAnsi="Times New Roman" w:cs="Times New Roman"/>
          <w:b/>
          <w:sz w:val="24"/>
          <w:szCs w:val="24"/>
        </w:rPr>
        <w:t xml:space="preserve">упомянутые выше </w:t>
      </w:r>
      <w:r w:rsidRPr="00757EBA">
        <w:rPr>
          <w:rFonts w:ascii="Times New Roman" w:hAnsi="Times New Roman" w:cs="Times New Roman"/>
          <w:b/>
          <w:sz w:val="24"/>
          <w:szCs w:val="24"/>
        </w:rPr>
        <w:t>договоры отсутствуют.</w:t>
      </w:r>
    </w:p>
    <w:p w:rsidR="00BA3781" w:rsidRPr="000A3546" w:rsidRDefault="00BA3781">
      <w:pPr>
        <w:spacing w:after="160" w:line="259" w:lineRule="auto"/>
        <w:rPr>
          <w:rFonts w:ascii="Times New Roman" w:hAnsi="Times New Roman" w:cs="Times New Roman"/>
          <w:sz w:val="24"/>
          <w:szCs w:val="24"/>
        </w:rPr>
      </w:pPr>
    </w:p>
    <w:sectPr w:rsidR="00BA3781" w:rsidRPr="000A3546" w:rsidSect="000A3546">
      <w:pgSz w:w="11905" w:h="16838"/>
      <w:pgMar w:top="1134" w:right="850" w:bottom="1134" w:left="1276"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AF8"/>
    <w:rsid w:val="00041AF8"/>
    <w:rsid w:val="00046D66"/>
    <w:rsid w:val="0007289B"/>
    <w:rsid w:val="000A3546"/>
    <w:rsid w:val="00174380"/>
    <w:rsid w:val="00195D18"/>
    <w:rsid w:val="001A78ED"/>
    <w:rsid w:val="001B4BBC"/>
    <w:rsid w:val="002130FD"/>
    <w:rsid w:val="00220342"/>
    <w:rsid w:val="002961BD"/>
    <w:rsid w:val="003D4901"/>
    <w:rsid w:val="00416E35"/>
    <w:rsid w:val="004B48BE"/>
    <w:rsid w:val="004C0EA5"/>
    <w:rsid w:val="00617133"/>
    <w:rsid w:val="00634ED9"/>
    <w:rsid w:val="00656B33"/>
    <w:rsid w:val="006702F3"/>
    <w:rsid w:val="00700423"/>
    <w:rsid w:val="00757EBA"/>
    <w:rsid w:val="007C7FF0"/>
    <w:rsid w:val="00807D04"/>
    <w:rsid w:val="008F3B07"/>
    <w:rsid w:val="00912AF8"/>
    <w:rsid w:val="00AA0FC5"/>
    <w:rsid w:val="00AC08CE"/>
    <w:rsid w:val="00AC5697"/>
    <w:rsid w:val="00B523F1"/>
    <w:rsid w:val="00B83C37"/>
    <w:rsid w:val="00BA3781"/>
    <w:rsid w:val="00BB6731"/>
    <w:rsid w:val="00C06E1F"/>
    <w:rsid w:val="00C44031"/>
    <w:rsid w:val="00CE3CDF"/>
    <w:rsid w:val="00E14304"/>
    <w:rsid w:val="00E17550"/>
    <w:rsid w:val="00E251E2"/>
    <w:rsid w:val="00E433E2"/>
    <w:rsid w:val="00E95750"/>
    <w:rsid w:val="00EA3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6F29C-CC0A-4C90-BD49-D6FFA701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AF8"/>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4BBC"/>
    <w:pPr>
      <w:ind w:left="720"/>
      <w:contextualSpacing/>
    </w:pPr>
  </w:style>
  <w:style w:type="paragraph" w:styleId="a5">
    <w:name w:val="Balloon Text"/>
    <w:basedOn w:val="a"/>
    <w:link w:val="a6"/>
    <w:uiPriority w:val="99"/>
    <w:semiHidden/>
    <w:unhideWhenUsed/>
    <w:rsid w:val="001B4BB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B4B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032148">
      <w:bodyDiv w:val="1"/>
      <w:marLeft w:val="0"/>
      <w:marRight w:val="0"/>
      <w:marTop w:val="0"/>
      <w:marBottom w:val="0"/>
      <w:divBdr>
        <w:top w:val="none" w:sz="0" w:space="0" w:color="auto"/>
        <w:left w:val="none" w:sz="0" w:space="0" w:color="auto"/>
        <w:bottom w:val="none" w:sz="0" w:space="0" w:color="auto"/>
        <w:right w:val="none" w:sz="0" w:space="0" w:color="auto"/>
      </w:divBdr>
    </w:div>
    <w:div w:id="1016729268">
      <w:bodyDiv w:val="1"/>
      <w:marLeft w:val="0"/>
      <w:marRight w:val="0"/>
      <w:marTop w:val="0"/>
      <w:marBottom w:val="0"/>
      <w:divBdr>
        <w:top w:val="none" w:sz="0" w:space="0" w:color="auto"/>
        <w:left w:val="none" w:sz="0" w:space="0" w:color="auto"/>
        <w:bottom w:val="none" w:sz="0" w:space="0" w:color="auto"/>
        <w:right w:val="none" w:sz="0" w:space="0" w:color="auto"/>
      </w:divBdr>
    </w:div>
    <w:div w:id="142857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169</Words>
  <Characters>967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Николаевна Журавлева</dc:creator>
  <cp:keywords/>
  <dc:description/>
  <cp:lastModifiedBy>Юлия Владимировна Шунк</cp:lastModifiedBy>
  <cp:revision>3</cp:revision>
  <cp:lastPrinted>2023-03-13T04:41:00Z</cp:lastPrinted>
  <dcterms:created xsi:type="dcterms:W3CDTF">2023-04-03T01:13:00Z</dcterms:created>
  <dcterms:modified xsi:type="dcterms:W3CDTF">2023-04-03T01:13:00Z</dcterms:modified>
</cp:coreProperties>
</file>